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1433"/>
        <w:gridCol w:w="1278"/>
        <w:gridCol w:w="1690"/>
        <w:gridCol w:w="1875"/>
        <w:gridCol w:w="1263"/>
        <w:gridCol w:w="1129"/>
        <w:gridCol w:w="1416"/>
      </w:tblGrid>
      <w:tr>
        <w:trPr>
          <w:trHeight w:val="911" w:hRule="atLeast"/>
        </w:trPr>
        <w:tc>
          <w:tcPr>
            <w:tcW w:w="10788" w:type="dxa"/>
            <w:gridSpan w:val="8"/>
            <w:shd w:val="clear" w:color="auto" w:fill="ECECEC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52" w:lineRule="exact"/>
              <w:ind w:left="1139" w:right="1131"/>
              <w:jc w:val="center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SINAV</w:t>
            </w:r>
            <w:r>
              <w:rPr>
                <w:b/>
                <w:color w:val="001F5F"/>
                <w:spacing w:val="-4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TEDBİR</w:t>
            </w:r>
            <w:r>
              <w:rPr>
                <w:b/>
                <w:color w:val="001F5F"/>
                <w:spacing w:val="-2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HİZMETLERİ</w:t>
            </w:r>
            <w:r>
              <w:rPr>
                <w:b/>
                <w:color w:val="001F5F"/>
                <w:spacing w:val="-2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BİLDİRİM</w:t>
            </w:r>
            <w:r>
              <w:rPr>
                <w:b/>
                <w:color w:val="001F5F"/>
                <w:spacing w:val="-4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FORMU</w:t>
            </w:r>
            <w:r>
              <w:rPr>
                <w:b/>
                <w:color w:val="001F5F"/>
                <w:spacing w:val="-2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(EK-2)</w:t>
            </w:r>
          </w:p>
          <w:p>
            <w:pPr>
              <w:pStyle w:val="TableParagraph"/>
              <w:spacing w:line="252" w:lineRule="exact"/>
              <w:ind w:left="1139" w:right="1136"/>
              <w:jc w:val="center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(Özel</w:t>
            </w:r>
            <w:r>
              <w:rPr>
                <w:b/>
                <w:color w:val="001F5F"/>
                <w:spacing w:val="-2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Eğitim</w:t>
            </w:r>
            <w:r>
              <w:rPr>
                <w:b/>
                <w:color w:val="001F5F"/>
                <w:spacing w:val="-3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İhtiyacı</w:t>
            </w:r>
            <w:r>
              <w:rPr>
                <w:b/>
                <w:color w:val="001F5F"/>
                <w:spacing w:val="-5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Olan</w:t>
            </w:r>
            <w:r>
              <w:rPr>
                <w:b/>
                <w:color w:val="001F5F"/>
                <w:spacing w:val="-2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Öğrenciler</w:t>
            </w:r>
            <w:r>
              <w:rPr>
                <w:b/>
                <w:color w:val="001F5F"/>
                <w:spacing w:val="-3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İçin</w:t>
            </w:r>
            <w:r>
              <w:rPr>
                <w:b/>
                <w:color w:val="001F5F"/>
                <w:spacing w:val="-6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Okul</w:t>
            </w:r>
            <w:r>
              <w:rPr>
                <w:b/>
                <w:color w:val="001F5F"/>
                <w:spacing w:val="-4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Müdürlüğü</w:t>
            </w:r>
            <w:r>
              <w:rPr>
                <w:b/>
                <w:color w:val="001F5F"/>
                <w:spacing w:val="-4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Tarafından</w:t>
            </w:r>
            <w:r>
              <w:rPr>
                <w:b/>
                <w:color w:val="001F5F"/>
                <w:spacing w:val="-3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Doldurulacaktır.)</w:t>
            </w:r>
          </w:p>
        </w:tc>
      </w:tr>
      <w:tr>
        <w:trPr>
          <w:trHeight w:val="460" w:hRule="atLeast"/>
        </w:trPr>
        <w:tc>
          <w:tcPr>
            <w:tcW w:w="704" w:type="dxa"/>
            <w:shd w:val="clear" w:color="auto" w:fill="E7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4" w:type="dxa"/>
            <w:gridSpan w:val="7"/>
            <w:shd w:val="clear" w:color="auto" w:fill="ECECEC"/>
          </w:tcPr>
          <w:p>
            <w:pPr>
              <w:pStyle w:val="TableParagraph"/>
              <w:spacing w:before="101"/>
              <w:ind w:left="3882" w:right="3876"/>
              <w:jc w:val="center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ÖĞRENCİ</w:t>
            </w:r>
            <w:r>
              <w:rPr>
                <w:b/>
                <w:color w:val="001F5F"/>
                <w:spacing w:val="-5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BİLGİLERİ</w:t>
            </w:r>
          </w:p>
        </w:tc>
      </w:tr>
      <w:tr>
        <w:trPr>
          <w:trHeight w:val="757" w:hRule="atLeast"/>
        </w:trPr>
        <w:tc>
          <w:tcPr>
            <w:tcW w:w="704" w:type="dxa"/>
            <w:shd w:val="clear" w:color="auto" w:fill="E7E6E6"/>
          </w:tcPr>
          <w:p>
            <w:pPr>
              <w:pStyle w:val="TableParagraph"/>
              <w:spacing w:before="123"/>
              <w:ind w:left="215" w:right="130" w:hanging="63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Sıra</w:t>
            </w:r>
            <w:r>
              <w:rPr>
                <w:b/>
                <w:color w:val="001F5F"/>
                <w:spacing w:val="-52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No</w:t>
            </w:r>
          </w:p>
        </w:tc>
        <w:tc>
          <w:tcPr>
            <w:tcW w:w="1433" w:type="dxa"/>
            <w:shd w:val="clear" w:color="auto" w:fill="ECECEC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98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Adı</w:t>
            </w:r>
            <w:r>
              <w:rPr>
                <w:b/>
                <w:color w:val="001F5F"/>
                <w:spacing w:val="-3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Soyadı</w:t>
            </w:r>
          </w:p>
        </w:tc>
        <w:tc>
          <w:tcPr>
            <w:tcW w:w="1278" w:type="dxa"/>
            <w:shd w:val="clear" w:color="auto" w:fill="ECECEC"/>
          </w:tcPr>
          <w:p>
            <w:pPr>
              <w:pStyle w:val="TableParagraph"/>
              <w:spacing w:line="251" w:lineRule="exact"/>
              <w:ind w:left="408" w:right="404"/>
              <w:jc w:val="center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T.C.</w:t>
            </w:r>
          </w:p>
          <w:p>
            <w:pPr>
              <w:pStyle w:val="TableParagraph"/>
              <w:spacing w:line="254" w:lineRule="exact"/>
              <w:ind w:left="171" w:right="164" w:firstLine="1"/>
              <w:jc w:val="center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Kimlik</w:t>
            </w:r>
            <w:r>
              <w:rPr>
                <w:b/>
                <w:color w:val="001F5F"/>
                <w:spacing w:val="1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Numarası</w:t>
            </w:r>
          </w:p>
        </w:tc>
        <w:tc>
          <w:tcPr>
            <w:tcW w:w="1690" w:type="dxa"/>
            <w:shd w:val="clear" w:color="auto" w:fill="ECECEC"/>
          </w:tcPr>
          <w:p>
            <w:pPr>
              <w:pStyle w:val="TableParagraph"/>
              <w:ind w:left="279" w:right="267"/>
              <w:jc w:val="center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Eğitsel Tanı</w:t>
            </w:r>
            <w:r>
              <w:rPr>
                <w:b/>
                <w:color w:val="001F5F"/>
                <w:spacing w:val="-52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(Yetersizlik</w:t>
            </w:r>
          </w:p>
          <w:p>
            <w:pPr>
              <w:pStyle w:val="TableParagraph"/>
              <w:spacing w:line="233" w:lineRule="exact"/>
              <w:ind w:left="278" w:right="267"/>
              <w:jc w:val="center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Alanı)</w:t>
            </w:r>
            <w:r>
              <w:rPr>
                <w:b/>
                <w:color w:val="001F5F"/>
                <w:spacing w:val="-1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*</w:t>
            </w:r>
          </w:p>
        </w:tc>
        <w:tc>
          <w:tcPr>
            <w:tcW w:w="1875" w:type="dxa"/>
            <w:shd w:val="clear" w:color="auto" w:fill="ECECEC"/>
          </w:tcPr>
          <w:p>
            <w:pPr>
              <w:pStyle w:val="TableParagraph"/>
              <w:ind w:left="317" w:right="314"/>
              <w:jc w:val="center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Teklif Edilen</w:t>
            </w:r>
            <w:r>
              <w:rPr>
                <w:b/>
                <w:color w:val="001F5F"/>
                <w:spacing w:val="-52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Sınav</w:t>
            </w:r>
            <w:r>
              <w:rPr>
                <w:b/>
                <w:color w:val="001F5F"/>
                <w:spacing w:val="-11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Tedbir</w:t>
            </w:r>
          </w:p>
          <w:p>
            <w:pPr>
              <w:pStyle w:val="TableParagraph"/>
              <w:spacing w:line="233" w:lineRule="exact"/>
              <w:ind w:left="315" w:right="314"/>
              <w:jc w:val="center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Hizmeti</w:t>
            </w:r>
          </w:p>
        </w:tc>
        <w:tc>
          <w:tcPr>
            <w:tcW w:w="1263" w:type="dxa"/>
            <w:shd w:val="clear" w:color="auto" w:fill="ECECEC"/>
          </w:tcPr>
          <w:p>
            <w:pPr>
              <w:pStyle w:val="TableParagraph"/>
              <w:ind w:left="273" w:right="250" w:firstLine="31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Kayıtlı</w:t>
            </w:r>
            <w:r>
              <w:rPr>
                <w:b/>
                <w:color w:val="001F5F"/>
                <w:spacing w:val="-52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Olduğu</w:t>
            </w:r>
          </w:p>
          <w:p>
            <w:pPr>
              <w:pStyle w:val="TableParagraph"/>
              <w:spacing w:line="233" w:lineRule="exact"/>
              <w:ind w:left="391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Okul</w:t>
            </w:r>
          </w:p>
        </w:tc>
        <w:tc>
          <w:tcPr>
            <w:tcW w:w="1129" w:type="dxa"/>
            <w:shd w:val="clear" w:color="auto" w:fill="ECECEC"/>
          </w:tcPr>
          <w:p>
            <w:pPr>
              <w:pStyle w:val="TableParagraph"/>
              <w:ind w:left="242" w:right="221" w:firstLine="146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Adı</w:t>
            </w:r>
            <w:r>
              <w:rPr>
                <w:b/>
                <w:color w:val="001F5F"/>
                <w:spacing w:val="1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Soyadı</w:t>
            </w:r>
          </w:p>
          <w:p>
            <w:pPr>
              <w:pStyle w:val="TableParagraph"/>
              <w:spacing w:line="233" w:lineRule="exact"/>
              <w:ind w:left="297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(Veli)</w:t>
            </w:r>
          </w:p>
        </w:tc>
        <w:tc>
          <w:tcPr>
            <w:tcW w:w="1416" w:type="dxa"/>
            <w:shd w:val="clear" w:color="auto" w:fill="ECECEC"/>
          </w:tcPr>
          <w:p>
            <w:pPr>
              <w:pStyle w:val="TableParagraph"/>
              <w:ind w:left="237" w:right="220" w:firstLine="110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Telefon</w:t>
            </w:r>
            <w:r>
              <w:rPr>
                <w:b/>
                <w:color w:val="001F5F"/>
                <w:spacing w:val="1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Numarası</w:t>
            </w:r>
          </w:p>
          <w:p>
            <w:pPr>
              <w:pStyle w:val="TableParagraph"/>
              <w:spacing w:line="233" w:lineRule="exact"/>
              <w:ind w:left="438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(Veli)</w:t>
            </w:r>
          </w:p>
        </w:tc>
      </w:tr>
      <w:tr>
        <w:trPr>
          <w:trHeight w:val="397" w:hRule="atLeast"/>
        </w:trPr>
        <w:tc>
          <w:tcPr>
            <w:tcW w:w="704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color w:val="001F5F"/>
                <w:w w:val="100"/>
                <w:sz w:val="22"/>
              </w:rPr>
              <w:t>1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70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color w:val="001F5F"/>
                <w:w w:val="100"/>
                <w:sz w:val="22"/>
              </w:rPr>
              <w:t>2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70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color w:val="001F5F"/>
                <w:w w:val="100"/>
                <w:sz w:val="22"/>
              </w:rPr>
              <w:t>3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70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color w:val="001F5F"/>
                <w:w w:val="100"/>
                <w:sz w:val="22"/>
              </w:rPr>
              <w:t>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70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color w:val="001F5F"/>
                <w:w w:val="100"/>
                <w:sz w:val="22"/>
              </w:rPr>
              <w:t>5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70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color w:val="001F5F"/>
                <w:w w:val="100"/>
                <w:sz w:val="22"/>
              </w:rPr>
              <w:t>6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704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color w:val="001F5F"/>
                <w:w w:val="100"/>
                <w:sz w:val="22"/>
              </w:rPr>
              <w:t>7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70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color w:val="001F5F"/>
                <w:w w:val="100"/>
                <w:sz w:val="22"/>
              </w:rPr>
              <w:t>8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70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color w:val="001F5F"/>
                <w:w w:val="100"/>
                <w:sz w:val="22"/>
              </w:rPr>
              <w:t>9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70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color w:val="001F5F"/>
                <w:sz w:val="22"/>
              </w:rPr>
              <w:t>10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70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color w:val="001F5F"/>
                <w:sz w:val="22"/>
              </w:rPr>
              <w:t>11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704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color w:val="001F5F"/>
                <w:sz w:val="22"/>
              </w:rPr>
              <w:t>12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70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color w:val="001F5F"/>
                <w:sz w:val="22"/>
              </w:rPr>
              <w:t>13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70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color w:val="001F5F"/>
                <w:sz w:val="22"/>
              </w:rPr>
              <w:t>14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70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color w:val="001F5F"/>
                <w:sz w:val="22"/>
              </w:rPr>
              <w:t>15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70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color w:val="001F5F"/>
                <w:sz w:val="22"/>
              </w:rPr>
              <w:t>16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70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color w:val="001F5F"/>
                <w:sz w:val="22"/>
              </w:rPr>
              <w:t>17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70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color w:val="001F5F"/>
                <w:sz w:val="22"/>
              </w:rPr>
              <w:t>18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704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color w:val="001F5F"/>
                <w:sz w:val="22"/>
              </w:rPr>
              <w:t>19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70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color w:val="001F5F"/>
                <w:sz w:val="22"/>
              </w:rPr>
              <w:t>20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7"/>
        <w:rPr>
          <w:sz w:val="13"/>
        </w:rPr>
      </w:pPr>
    </w:p>
    <w:p>
      <w:pPr>
        <w:pStyle w:val="BodyText"/>
        <w:spacing w:before="90"/>
        <w:ind w:left="553" w:right="134"/>
      </w:pPr>
      <w:r>
        <w:rPr>
          <w:color w:val="001F5F"/>
        </w:rPr>
        <w:t>*</w:t>
      </w:r>
      <w:r>
        <w:rPr>
          <w:color w:val="001F5F"/>
          <w:spacing w:val="11"/>
        </w:rPr>
        <w:t> </w:t>
      </w:r>
      <w:r>
        <w:rPr>
          <w:color w:val="001F5F"/>
        </w:rPr>
        <w:t>Öğrenci</w:t>
      </w:r>
      <w:r>
        <w:rPr>
          <w:color w:val="001F5F"/>
          <w:spacing w:val="11"/>
        </w:rPr>
        <w:t> </w:t>
      </w:r>
      <w:r>
        <w:rPr>
          <w:color w:val="001F5F"/>
        </w:rPr>
        <w:t>için</w:t>
      </w:r>
      <w:r>
        <w:rPr>
          <w:color w:val="001F5F"/>
          <w:spacing w:val="11"/>
        </w:rPr>
        <w:t> </w:t>
      </w:r>
      <w:r>
        <w:rPr>
          <w:color w:val="001F5F"/>
        </w:rPr>
        <w:t>önerilecek</w:t>
      </w:r>
      <w:r>
        <w:rPr>
          <w:color w:val="001F5F"/>
          <w:spacing w:val="12"/>
        </w:rPr>
        <w:t> </w:t>
      </w:r>
      <w:r>
        <w:rPr>
          <w:color w:val="001F5F"/>
        </w:rPr>
        <w:t>sınav</w:t>
      </w:r>
      <w:r>
        <w:rPr>
          <w:color w:val="001F5F"/>
          <w:spacing w:val="10"/>
        </w:rPr>
        <w:t> </w:t>
      </w:r>
      <w:r>
        <w:rPr>
          <w:color w:val="001F5F"/>
        </w:rPr>
        <w:t>tedbir</w:t>
      </w:r>
      <w:r>
        <w:rPr>
          <w:color w:val="001F5F"/>
          <w:spacing w:val="10"/>
        </w:rPr>
        <w:t> </w:t>
      </w:r>
      <w:r>
        <w:rPr>
          <w:color w:val="001F5F"/>
        </w:rPr>
        <w:t>hizmetinden</w:t>
      </w:r>
      <w:r>
        <w:rPr>
          <w:color w:val="001F5F"/>
          <w:spacing w:val="12"/>
        </w:rPr>
        <w:t> </w:t>
      </w:r>
      <w:r>
        <w:rPr>
          <w:color w:val="001F5F"/>
        </w:rPr>
        <w:t>uygun</w:t>
      </w:r>
      <w:r>
        <w:rPr>
          <w:color w:val="001F5F"/>
          <w:spacing w:val="11"/>
        </w:rPr>
        <w:t> </w:t>
      </w:r>
      <w:r>
        <w:rPr>
          <w:color w:val="001F5F"/>
        </w:rPr>
        <w:t>olanı</w:t>
      </w:r>
      <w:r>
        <w:rPr>
          <w:color w:val="001F5F"/>
          <w:spacing w:val="11"/>
        </w:rPr>
        <w:t> </w:t>
      </w:r>
      <w:r>
        <w:rPr>
          <w:color w:val="001F5F"/>
        </w:rPr>
        <w:t>seçiniz.</w:t>
      </w:r>
      <w:r>
        <w:rPr>
          <w:color w:val="001F5F"/>
          <w:spacing w:val="9"/>
        </w:rPr>
        <w:t> </w:t>
      </w:r>
      <w:r>
        <w:rPr>
          <w:color w:val="001F5F"/>
        </w:rPr>
        <w:t>Birden</w:t>
      </w:r>
      <w:r>
        <w:rPr>
          <w:color w:val="001F5F"/>
          <w:spacing w:val="11"/>
        </w:rPr>
        <w:t> </w:t>
      </w:r>
      <w:r>
        <w:rPr>
          <w:color w:val="001F5F"/>
        </w:rPr>
        <w:t>fazla</w:t>
      </w:r>
      <w:r>
        <w:rPr>
          <w:color w:val="001F5F"/>
          <w:spacing w:val="15"/>
        </w:rPr>
        <w:t> </w:t>
      </w:r>
      <w:r>
        <w:rPr>
          <w:color w:val="001F5F"/>
        </w:rPr>
        <w:t>yetersizlik</w:t>
      </w:r>
      <w:r>
        <w:rPr>
          <w:color w:val="001F5F"/>
          <w:spacing w:val="12"/>
        </w:rPr>
        <w:t> </w:t>
      </w:r>
      <w:r>
        <w:rPr>
          <w:color w:val="001F5F"/>
        </w:rPr>
        <w:t>(tanısı)</w:t>
      </w:r>
      <w:r>
        <w:rPr>
          <w:color w:val="001F5F"/>
          <w:spacing w:val="-57"/>
        </w:rPr>
        <w:t> </w:t>
      </w:r>
      <w:r>
        <w:rPr>
          <w:color w:val="001F5F"/>
        </w:rPr>
        <w:t>alanı</w:t>
      </w:r>
      <w:r>
        <w:rPr>
          <w:color w:val="001F5F"/>
          <w:spacing w:val="-1"/>
        </w:rPr>
        <w:t> </w:t>
      </w:r>
      <w:r>
        <w:rPr>
          <w:color w:val="001F5F"/>
        </w:rPr>
        <w:t>var ise</w:t>
      </w:r>
      <w:r>
        <w:rPr>
          <w:color w:val="001F5F"/>
          <w:spacing w:val="-1"/>
        </w:rPr>
        <w:t> </w:t>
      </w:r>
      <w:r>
        <w:rPr>
          <w:color w:val="001F5F"/>
        </w:rPr>
        <w:t>bu</w:t>
      </w:r>
      <w:r>
        <w:rPr>
          <w:color w:val="001F5F"/>
          <w:spacing w:val="2"/>
        </w:rPr>
        <w:t> </w:t>
      </w:r>
      <w:r>
        <w:rPr>
          <w:color w:val="001F5F"/>
        </w:rPr>
        <w:t>alanlar</w:t>
      </w:r>
      <w:r>
        <w:rPr>
          <w:color w:val="001F5F"/>
          <w:spacing w:val="-2"/>
        </w:rPr>
        <w:t> </w:t>
      </w:r>
      <w:r>
        <w:rPr>
          <w:color w:val="001F5F"/>
        </w:rPr>
        <w:t>için de sınav</w:t>
      </w:r>
      <w:r>
        <w:rPr>
          <w:color w:val="001F5F"/>
          <w:spacing w:val="-1"/>
        </w:rPr>
        <w:t> </w:t>
      </w:r>
      <w:r>
        <w:rPr>
          <w:color w:val="001F5F"/>
        </w:rPr>
        <w:t>tedbir</w:t>
      </w:r>
      <w:r>
        <w:rPr>
          <w:color w:val="001F5F"/>
          <w:spacing w:val="-1"/>
        </w:rPr>
        <w:t> </w:t>
      </w:r>
      <w:r>
        <w:rPr>
          <w:color w:val="001F5F"/>
        </w:rPr>
        <w:t>hizmeti</w:t>
      </w:r>
      <w:r>
        <w:rPr>
          <w:color w:val="001F5F"/>
          <w:spacing w:val="-2"/>
        </w:rPr>
        <w:t> </w:t>
      </w:r>
      <w:r>
        <w:rPr>
          <w:color w:val="001F5F"/>
        </w:rPr>
        <w:t>belirleyerek forma işleyiniz.</w:t>
      </w:r>
    </w:p>
    <w:p>
      <w:pPr>
        <w:pStyle w:val="BodyText"/>
        <w:rPr>
          <w:sz w:val="26"/>
        </w:rPr>
      </w:pPr>
    </w:p>
    <w:p>
      <w:pPr>
        <w:pStyle w:val="BodyText"/>
        <w:spacing w:before="232"/>
        <w:ind w:left="5657"/>
      </w:pPr>
      <w:r>
        <w:rPr>
          <w:color w:val="001F5F"/>
        </w:rPr>
        <w:t>FORMU</w:t>
      </w:r>
      <w:r>
        <w:rPr>
          <w:color w:val="001F5F"/>
          <w:spacing w:val="-7"/>
        </w:rPr>
        <w:t> </w:t>
      </w:r>
      <w:r>
        <w:rPr>
          <w:color w:val="001F5F"/>
        </w:rPr>
        <w:t>DÜZENLEYEN</w:t>
      </w:r>
      <w:r>
        <w:rPr>
          <w:color w:val="001F5F"/>
          <w:spacing w:val="-5"/>
        </w:rPr>
        <w:t> </w:t>
      </w:r>
      <w:r>
        <w:rPr>
          <w:color w:val="001F5F"/>
        </w:rPr>
        <w:t>İLGİLİNİN:</w:t>
      </w:r>
    </w:p>
    <w:p>
      <w:pPr>
        <w:pStyle w:val="BodyText"/>
        <w:ind w:left="5657" w:right="4357"/>
      </w:pPr>
      <w:r>
        <w:rPr>
          <w:color w:val="001F5F"/>
          <w:spacing w:val="-1"/>
        </w:rPr>
        <w:t>Adı</w:t>
      </w:r>
      <w:r>
        <w:rPr>
          <w:color w:val="001F5F"/>
          <w:spacing w:val="-14"/>
        </w:rPr>
        <w:t> </w:t>
      </w:r>
      <w:r>
        <w:rPr>
          <w:color w:val="001F5F"/>
        </w:rPr>
        <w:t>Soyadı:</w:t>
      </w:r>
    </w:p>
    <w:p>
      <w:pPr>
        <w:pStyle w:val="BodyText"/>
        <w:ind w:left="5657" w:right="4357"/>
      </w:pPr>
      <w:r>
        <w:rPr>
          <w:color w:val="001F5F"/>
        </w:rPr>
        <w:t>Görevi:</w:t>
      </w:r>
    </w:p>
    <w:p>
      <w:pPr>
        <w:pStyle w:val="BodyText"/>
        <w:ind w:left="5657"/>
      </w:pPr>
      <w:r>
        <w:rPr>
          <w:color w:val="001F5F"/>
        </w:rPr>
        <w:t>İletişim</w:t>
      </w:r>
      <w:r>
        <w:rPr>
          <w:color w:val="001F5F"/>
          <w:spacing w:val="-3"/>
        </w:rPr>
        <w:t> </w:t>
      </w:r>
      <w:r>
        <w:rPr>
          <w:color w:val="001F5F"/>
        </w:rPr>
        <w:t>Bilgileri: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300" w:footer="1027" w:top="1660" w:bottom="1220" w:left="440" w:right="300"/>
          <w:pgNumType w:start="19"/>
        </w:sectPr>
      </w:pP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2463"/>
        <w:gridCol w:w="6087"/>
      </w:tblGrid>
      <w:tr>
        <w:trPr>
          <w:trHeight w:val="757" w:hRule="atLeast"/>
        </w:trPr>
        <w:tc>
          <w:tcPr>
            <w:tcW w:w="10917" w:type="dxa"/>
            <w:gridSpan w:val="3"/>
            <w:shd w:val="clear" w:color="auto" w:fill="F9F7C9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410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ÖZEL</w:t>
            </w:r>
            <w:r>
              <w:rPr>
                <w:b/>
                <w:color w:val="001F5F"/>
                <w:spacing w:val="-5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EĞİTİM</w:t>
            </w:r>
            <w:r>
              <w:rPr>
                <w:b/>
                <w:color w:val="001F5F"/>
                <w:spacing w:val="-3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İHTİYACI</w:t>
            </w:r>
            <w:r>
              <w:rPr>
                <w:b/>
                <w:color w:val="001F5F"/>
                <w:spacing w:val="-4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OLAN</w:t>
            </w:r>
            <w:r>
              <w:rPr>
                <w:b/>
                <w:color w:val="001F5F"/>
                <w:spacing w:val="-4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ÖĞRENCİLER</w:t>
            </w:r>
            <w:r>
              <w:rPr>
                <w:b/>
                <w:color w:val="001F5F"/>
                <w:spacing w:val="-5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İÇİN</w:t>
            </w:r>
            <w:r>
              <w:rPr>
                <w:b/>
                <w:color w:val="001F5F"/>
                <w:spacing w:val="-4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ÖNERİLECEK</w:t>
            </w:r>
            <w:r>
              <w:rPr>
                <w:b/>
                <w:color w:val="001F5F"/>
                <w:spacing w:val="-3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SINAV</w:t>
            </w:r>
            <w:r>
              <w:rPr>
                <w:b/>
                <w:color w:val="001F5F"/>
                <w:spacing w:val="-4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TEDBİR</w:t>
            </w:r>
            <w:r>
              <w:rPr>
                <w:b/>
                <w:color w:val="001F5F"/>
                <w:spacing w:val="-4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HİZMETLERİ</w:t>
            </w:r>
          </w:p>
        </w:tc>
      </w:tr>
      <w:tr>
        <w:trPr>
          <w:trHeight w:val="455" w:hRule="atLeast"/>
        </w:trPr>
        <w:tc>
          <w:tcPr>
            <w:tcW w:w="4830" w:type="dxa"/>
            <w:gridSpan w:val="2"/>
            <w:shd w:val="clear" w:color="auto" w:fill="F9F7C9"/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Öğrencinin</w:t>
            </w:r>
            <w:r>
              <w:rPr>
                <w:b/>
                <w:color w:val="001F5F"/>
                <w:spacing w:val="-4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Eğitsel</w:t>
            </w:r>
            <w:r>
              <w:rPr>
                <w:b/>
                <w:color w:val="001F5F"/>
                <w:spacing w:val="-3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Tanısı</w:t>
            </w:r>
            <w:r>
              <w:rPr>
                <w:b/>
                <w:color w:val="001F5F"/>
                <w:spacing w:val="-5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(Yetersizlik</w:t>
            </w:r>
            <w:r>
              <w:rPr>
                <w:b/>
                <w:color w:val="001F5F"/>
                <w:spacing w:val="-4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Alanı)</w:t>
            </w:r>
          </w:p>
        </w:tc>
        <w:tc>
          <w:tcPr>
            <w:tcW w:w="6087" w:type="dxa"/>
            <w:shd w:val="clear" w:color="auto" w:fill="F9F7C9"/>
          </w:tcPr>
          <w:p>
            <w:pPr>
              <w:pStyle w:val="TableParagraph"/>
              <w:spacing w:before="1"/>
              <w:ind w:left="105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Sınav</w:t>
            </w:r>
            <w:r>
              <w:rPr>
                <w:b/>
                <w:color w:val="001F5F"/>
                <w:spacing w:val="-2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Tedbir</w:t>
            </w:r>
            <w:r>
              <w:rPr>
                <w:b/>
                <w:color w:val="001F5F"/>
                <w:spacing w:val="-4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Hizmetleri *</w:t>
            </w:r>
          </w:p>
        </w:tc>
      </w:tr>
      <w:tr>
        <w:trPr>
          <w:trHeight w:val="453" w:hRule="atLeast"/>
        </w:trPr>
        <w:tc>
          <w:tcPr>
            <w:tcW w:w="2367" w:type="dxa"/>
            <w:vMerge w:val="restart"/>
            <w:shd w:val="clear" w:color="auto" w:fill="F9F7C9"/>
          </w:tcPr>
          <w:p>
            <w:pPr>
              <w:pStyle w:val="TableParagraph"/>
              <w:ind w:left="107" w:right="317"/>
              <w:rPr>
                <w:sz w:val="22"/>
              </w:rPr>
            </w:pPr>
            <w:r>
              <w:rPr>
                <w:color w:val="001F5F"/>
                <w:sz w:val="22"/>
              </w:rPr>
              <w:t>1. Görme Yetersizliği</w:t>
            </w:r>
            <w:r>
              <w:rPr>
                <w:color w:val="001F5F"/>
                <w:spacing w:val="-52"/>
                <w:sz w:val="22"/>
              </w:rPr>
              <w:t> </w:t>
            </w:r>
            <w:r>
              <w:rPr>
                <w:color w:val="001F5F"/>
                <w:sz w:val="22"/>
              </w:rPr>
              <w:t>Olan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Öğrenciler</w:t>
            </w:r>
          </w:p>
        </w:tc>
        <w:tc>
          <w:tcPr>
            <w:tcW w:w="2463" w:type="dxa"/>
            <w:vMerge w:val="restart"/>
            <w:shd w:val="clear" w:color="auto" w:fill="F9F7C9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color w:val="001F5F"/>
                <w:sz w:val="22"/>
              </w:rPr>
              <w:t>1.1</w:t>
            </w:r>
            <w:r>
              <w:rPr>
                <w:color w:val="001F5F"/>
                <w:spacing w:val="-2"/>
                <w:sz w:val="22"/>
              </w:rPr>
              <w:t> </w:t>
            </w:r>
            <w:r>
              <w:rPr>
                <w:color w:val="001F5F"/>
                <w:sz w:val="22"/>
              </w:rPr>
              <w:t>Az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Gören Öğrenciler</w:t>
            </w:r>
          </w:p>
        </w:tc>
        <w:tc>
          <w:tcPr>
            <w:tcW w:w="6087" w:type="dxa"/>
            <w:shd w:val="clear" w:color="auto" w:fill="F9F7C9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color w:val="001F5F"/>
                <w:sz w:val="22"/>
              </w:rPr>
              <w:t>20</w:t>
            </w:r>
            <w:r>
              <w:rPr>
                <w:color w:val="001F5F"/>
                <w:spacing w:val="-2"/>
                <w:sz w:val="22"/>
              </w:rPr>
              <w:t> </w:t>
            </w:r>
            <w:r>
              <w:rPr>
                <w:color w:val="001F5F"/>
                <w:sz w:val="22"/>
              </w:rPr>
              <w:t>dk.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Ek</w:t>
            </w:r>
            <w:r>
              <w:rPr>
                <w:color w:val="001F5F"/>
                <w:spacing w:val="-4"/>
                <w:sz w:val="22"/>
              </w:rPr>
              <w:t> </w:t>
            </w:r>
            <w:r>
              <w:rPr>
                <w:color w:val="001F5F"/>
                <w:sz w:val="22"/>
              </w:rPr>
              <w:t>Süre,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Tek</w:t>
            </w:r>
            <w:r>
              <w:rPr>
                <w:color w:val="001F5F"/>
                <w:spacing w:val="-4"/>
                <w:sz w:val="22"/>
              </w:rPr>
              <w:t> </w:t>
            </w:r>
            <w:r>
              <w:rPr>
                <w:color w:val="001F5F"/>
                <w:sz w:val="22"/>
              </w:rPr>
              <w:t>Kişilik</w:t>
            </w:r>
            <w:r>
              <w:rPr>
                <w:color w:val="001F5F"/>
                <w:spacing w:val="-4"/>
                <w:sz w:val="22"/>
              </w:rPr>
              <w:t> </w:t>
            </w:r>
            <w:r>
              <w:rPr>
                <w:color w:val="001F5F"/>
                <w:sz w:val="22"/>
              </w:rPr>
              <w:t>Salon,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Okuyucu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Kodlayıcı</w:t>
            </w:r>
          </w:p>
        </w:tc>
      </w:tr>
      <w:tr>
        <w:trPr>
          <w:trHeight w:val="505" w:hRule="atLeast"/>
        </w:trPr>
        <w:tc>
          <w:tcPr>
            <w:tcW w:w="2367" w:type="dxa"/>
            <w:vMerge/>
            <w:tcBorders>
              <w:top w:val="nil"/>
            </w:tcBorders>
            <w:shd w:val="clear" w:color="auto" w:fill="F9F7C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vMerge/>
            <w:tcBorders>
              <w:top w:val="nil"/>
            </w:tcBorders>
            <w:shd w:val="clear" w:color="auto" w:fill="F9F7C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7" w:type="dxa"/>
            <w:shd w:val="clear" w:color="auto" w:fill="F9F7C9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color w:val="001F5F"/>
                <w:sz w:val="22"/>
              </w:rPr>
              <w:t>20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dk.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Ek</w:t>
            </w:r>
            <w:r>
              <w:rPr>
                <w:color w:val="001F5F"/>
                <w:spacing w:val="-4"/>
                <w:sz w:val="22"/>
              </w:rPr>
              <w:t> </w:t>
            </w:r>
            <w:r>
              <w:rPr>
                <w:color w:val="001F5F"/>
                <w:sz w:val="22"/>
              </w:rPr>
              <w:t>Süre,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Tek</w:t>
            </w:r>
            <w:r>
              <w:rPr>
                <w:color w:val="001F5F"/>
                <w:spacing w:val="-4"/>
                <w:sz w:val="22"/>
              </w:rPr>
              <w:t> </w:t>
            </w:r>
            <w:r>
              <w:rPr>
                <w:color w:val="001F5F"/>
                <w:sz w:val="22"/>
              </w:rPr>
              <w:t>Kişilik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Salon,</w:t>
            </w:r>
            <w:r>
              <w:rPr>
                <w:color w:val="001F5F"/>
                <w:spacing w:val="-4"/>
                <w:sz w:val="22"/>
              </w:rPr>
              <w:t> </w:t>
            </w:r>
            <w:r>
              <w:rPr>
                <w:color w:val="001F5F"/>
                <w:sz w:val="22"/>
              </w:rPr>
              <w:t>18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Punto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Büyüklüğünde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Soru</w:t>
            </w:r>
          </w:p>
          <w:p>
            <w:pPr>
              <w:pStyle w:val="TableParagraph"/>
              <w:spacing w:line="238" w:lineRule="exact" w:before="1"/>
              <w:ind w:left="105"/>
              <w:rPr>
                <w:sz w:val="22"/>
              </w:rPr>
            </w:pPr>
            <w:r>
              <w:rPr>
                <w:color w:val="001F5F"/>
                <w:sz w:val="22"/>
              </w:rPr>
              <w:t>Kitapçığı</w:t>
            </w:r>
            <w:r>
              <w:rPr>
                <w:color w:val="001F5F"/>
                <w:spacing w:val="-2"/>
                <w:sz w:val="22"/>
              </w:rPr>
              <w:t> </w:t>
            </w:r>
            <w:r>
              <w:rPr>
                <w:color w:val="001F5F"/>
                <w:sz w:val="22"/>
              </w:rPr>
              <w:t>ve</w:t>
            </w:r>
            <w:r>
              <w:rPr>
                <w:color w:val="001F5F"/>
                <w:spacing w:val="-2"/>
                <w:sz w:val="22"/>
              </w:rPr>
              <w:t> </w:t>
            </w:r>
            <w:r>
              <w:rPr>
                <w:color w:val="001F5F"/>
                <w:sz w:val="22"/>
              </w:rPr>
              <w:t>Normal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Puntolu</w:t>
            </w:r>
            <w:r>
              <w:rPr>
                <w:color w:val="001F5F"/>
                <w:spacing w:val="-2"/>
                <w:sz w:val="22"/>
              </w:rPr>
              <w:t> </w:t>
            </w:r>
            <w:r>
              <w:rPr>
                <w:color w:val="001F5F"/>
                <w:sz w:val="22"/>
              </w:rPr>
              <w:t>Cevap</w:t>
            </w:r>
            <w:r>
              <w:rPr>
                <w:color w:val="001F5F"/>
                <w:spacing w:val="-2"/>
                <w:sz w:val="22"/>
              </w:rPr>
              <w:t> </w:t>
            </w:r>
            <w:r>
              <w:rPr>
                <w:color w:val="001F5F"/>
                <w:sz w:val="22"/>
              </w:rPr>
              <w:t>Kâğıdı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ve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Kodlayıcı.</w:t>
            </w:r>
          </w:p>
        </w:tc>
      </w:tr>
      <w:tr>
        <w:trPr>
          <w:trHeight w:val="758" w:hRule="atLeast"/>
        </w:trPr>
        <w:tc>
          <w:tcPr>
            <w:tcW w:w="2367" w:type="dxa"/>
            <w:vMerge/>
            <w:tcBorders>
              <w:top w:val="nil"/>
            </w:tcBorders>
            <w:shd w:val="clear" w:color="auto" w:fill="F9F7C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shd w:val="clear" w:color="auto" w:fill="F9F7C9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color w:val="001F5F"/>
                <w:sz w:val="22"/>
              </w:rPr>
              <w:t>1.2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Total Düzeyde</w:t>
            </w:r>
          </w:p>
          <w:p>
            <w:pPr>
              <w:pStyle w:val="TableParagraph"/>
              <w:spacing w:line="252" w:lineRule="exact"/>
              <w:ind w:left="107" w:right="151"/>
              <w:rPr>
                <w:sz w:val="22"/>
              </w:rPr>
            </w:pPr>
            <w:r>
              <w:rPr>
                <w:color w:val="001F5F"/>
                <w:sz w:val="22"/>
              </w:rPr>
              <w:t>Görme Yetersizliği Olan</w:t>
            </w:r>
            <w:r>
              <w:rPr>
                <w:color w:val="001F5F"/>
                <w:spacing w:val="-52"/>
                <w:sz w:val="22"/>
              </w:rPr>
              <w:t> </w:t>
            </w:r>
            <w:r>
              <w:rPr>
                <w:color w:val="001F5F"/>
                <w:sz w:val="22"/>
              </w:rPr>
              <w:t>Öğrenciler</w:t>
            </w:r>
          </w:p>
        </w:tc>
        <w:tc>
          <w:tcPr>
            <w:tcW w:w="6087" w:type="dxa"/>
            <w:shd w:val="clear" w:color="auto" w:fill="F9F7C9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color w:val="001F5F"/>
                <w:sz w:val="22"/>
              </w:rPr>
              <w:t>20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dk.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Ek</w:t>
            </w:r>
            <w:r>
              <w:rPr>
                <w:color w:val="001F5F"/>
                <w:spacing w:val="-4"/>
                <w:sz w:val="22"/>
              </w:rPr>
              <w:t> </w:t>
            </w:r>
            <w:r>
              <w:rPr>
                <w:color w:val="001F5F"/>
                <w:sz w:val="22"/>
              </w:rPr>
              <w:t>Süre, Tek</w:t>
            </w:r>
            <w:r>
              <w:rPr>
                <w:color w:val="001F5F"/>
                <w:spacing w:val="-4"/>
                <w:sz w:val="22"/>
              </w:rPr>
              <w:t> </w:t>
            </w:r>
            <w:r>
              <w:rPr>
                <w:color w:val="001F5F"/>
                <w:sz w:val="22"/>
              </w:rPr>
              <w:t>Kişilik</w:t>
            </w:r>
            <w:r>
              <w:rPr>
                <w:color w:val="001F5F"/>
                <w:spacing w:val="-4"/>
                <w:sz w:val="22"/>
              </w:rPr>
              <w:t> </w:t>
            </w:r>
            <w:r>
              <w:rPr>
                <w:color w:val="001F5F"/>
                <w:sz w:val="22"/>
              </w:rPr>
              <w:t>Salon ve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Okuyucu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ve Kodlayıcı</w:t>
            </w:r>
          </w:p>
        </w:tc>
      </w:tr>
      <w:tr>
        <w:trPr>
          <w:trHeight w:val="455" w:hRule="atLeast"/>
        </w:trPr>
        <w:tc>
          <w:tcPr>
            <w:tcW w:w="4830" w:type="dxa"/>
            <w:gridSpan w:val="2"/>
            <w:vMerge w:val="restart"/>
            <w:shd w:val="clear" w:color="auto" w:fill="F9F7C9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color w:val="001F5F"/>
                <w:sz w:val="22"/>
              </w:rPr>
              <w:t>2.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İşitme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Yetersizliği</w:t>
            </w:r>
            <w:r>
              <w:rPr>
                <w:color w:val="001F5F"/>
                <w:spacing w:val="-2"/>
                <w:sz w:val="22"/>
              </w:rPr>
              <w:t> </w:t>
            </w:r>
            <w:r>
              <w:rPr>
                <w:color w:val="001F5F"/>
                <w:sz w:val="22"/>
              </w:rPr>
              <w:t>Olan</w:t>
            </w:r>
            <w:r>
              <w:rPr>
                <w:color w:val="001F5F"/>
                <w:spacing w:val="-7"/>
                <w:sz w:val="22"/>
              </w:rPr>
              <w:t> </w:t>
            </w:r>
            <w:r>
              <w:rPr>
                <w:color w:val="001F5F"/>
                <w:sz w:val="22"/>
              </w:rPr>
              <w:t>Öğrenciler</w:t>
            </w:r>
          </w:p>
        </w:tc>
        <w:tc>
          <w:tcPr>
            <w:tcW w:w="6087" w:type="dxa"/>
            <w:shd w:val="clear" w:color="auto" w:fill="F9F7C9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color w:val="001F5F"/>
                <w:sz w:val="22"/>
              </w:rPr>
              <w:t>20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dk. Ek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Süre,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Tek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Kişilik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Salon</w:t>
            </w:r>
          </w:p>
        </w:tc>
      </w:tr>
      <w:tr>
        <w:trPr>
          <w:trHeight w:val="506" w:hRule="atLeast"/>
        </w:trPr>
        <w:tc>
          <w:tcPr>
            <w:tcW w:w="4830" w:type="dxa"/>
            <w:gridSpan w:val="2"/>
            <w:vMerge/>
            <w:tcBorders>
              <w:top w:val="nil"/>
            </w:tcBorders>
            <w:shd w:val="clear" w:color="auto" w:fill="F9F7C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7" w:type="dxa"/>
            <w:shd w:val="clear" w:color="auto" w:fill="F9F7C9"/>
          </w:tcPr>
          <w:p>
            <w:pPr>
              <w:pStyle w:val="TableParagraph"/>
              <w:spacing w:line="246" w:lineRule="exact"/>
              <w:ind w:left="105"/>
              <w:rPr>
                <w:sz w:val="22"/>
              </w:rPr>
            </w:pPr>
            <w:r>
              <w:rPr>
                <w:color w:val="001F5F"/>
                <w:sz w:val="22"/>
              </w:rPr>
              <w:t>20</w:t>
            </w:r>
            <w:r>
              <w:rPr>
                <w:color w:val="001F5F"/>
                <w:spacing w:val="-2"/>
                <w:sz w:val="22"/>
              </w:rPr>
              <w:t> </w:t>
            </w:r>
            <w:r>
              <w:rPr>
                <w:color w:val="001F5F"/>
                <w:sz w:val="22"/>
              </w:rPr>
              <w:t>dk.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Ek</w:t>
            </w:r>
            <w:r>
              <w:rPr>
                <w:color w:val="001F5F"/>
                <w:spacing w:val="-5"/>
                <w:sz w:val="22"/>
              </w:rPr>
              <w:t> </w:t>
            </w:r>
            <w:r>
              <w:rPr>
                <w:color w:val="001F5F"/>
                <w:sz w:val="22"/>
              </w:rPr>
              <w:t>Süre,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Tek</w:t>
            </w:r>
            <w:r>
              <w:rPr>
                <w:color w:val="001F5F"/>
                <w:spacing w:val="-5"/>
                <w:sz w:val="22"/>
              </w:rPr>
              <w:t> </w:t>
            </w:r>
            <w:r>
              <w:rPr>
                <w:color w:val="001F5F"/>
                <w:sz w:val="22"/>
              </w:rPr>
              <w:t>Kişilik</w:t>
            </w:r>
            <w:r>
              <w:rPr>
                <w:color w:val="001F5F"/>
                <w:spacing w:val="-4"/>
                <w:sz w:val="22"/>
              </w:rPr>
              <w:t> </w:t>
            </w:r>
            <w:r>
              <w:rPr>
                <w:color w:val="001F5F"/>
                <w:sz w:val="22"/>
              </w:rPr>
              <w:t>Salon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Yabancı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Dil Dersinin</w:t>
            </w:r>
            <w:r>
              <w:rPr>
                <w:color w:val="001F5F"/>
                <w:spacing w:val="-2"/>
                <w:sz w:val="22"/>
              </w:rPr>
              <w:t> </w:t>
            </w:r>
            <w:r>
              <w:rPr>
                <w:color w:val="001F5F"/>
                <w:sz w:val="22"/>
              </w:rPr>
              <w:t>Testinde</w:t>
            </w:r>
          </w:p>
          <w:p>
            <w:pPr>
              <w:pStyle w:val="TableParagraph"/>
              <w:spacing w:line="240" w:lineRule="exact"/>
              <w:ind w:left="105"/>
              <w:rPr>
                <w:sz w:val="22"/>
              </w:rPr>
            </w:pPr>
            <w:r>
              <w:rPr>
                <w:color w:val="001F5F"/>
                <w:sz w:val="22"/>
              </w:rPr>
              <w:t>Muaf</w:t>
            </w:r>
            <w:r>
              <w:rPr>
                <w:color w:val="001F5F"/>
                <w:spacing w:val="-4"/>
                <w:sz w:val="22"/>
              </w:rPr>
              <w:t> </w:t>
            </w:r>
            <w:r>
              <w:rPr>
                <w:color w:val="001F5F"/>
                <w:sz w:val="22"/>
              </w:rPr>
              <w:t>Olması</w:t>
            </w:r>
          </w:p>
        </w:tc>
      </w:tr>
      <w:tr>
        <w:trPr>
          <w:trHeight w:val="758" w:hRule="atLeast"/>
        </w:trPr>
        <w:tc>
          <w:tcPr>
            <w:tcW w:w="2367" w:type="dxa"/>
            <w:vMerge w:val="restart"/>
            <w:shd w:val="clear" w:color="auto" w:fill="F9F7C9"/>
          </w:tcPr>
          <w:p>
            <w:pPr>
              <w:pStyle w:val="TableParagraph"/>
              <w:ind w:left="107" w:right="253"/>
              <w:rPr>
                <w:sz w:val="22"/>
              </w:rPr>
            </w:pPr>
            <w:r>
              <w:rPr>
                <w:color w:val="001F5F"/>
                <w:sz w:val="22"/>
              </w:rPr>
              <w:t>3.</w:t>
            </w:r>
            <w:r>
              <w:rPr>
                <w:color w:val="001F5F"/>
                <w:spacing w:val="-6"/>
                <w:sz w:val="22"/>
              </w:rPr>
              <w:t> </w:t>
            </w:r>
            <w:r>
              <w:rPr>
                <w:color w:val="001F5F"/>
                <w:sz w:val="22"/>
              </w:rPr>
              <w:t>Ruhsal</w:t>
            </w:r>
            <w:r>
              <w:rPr>
                <w:color w:val="001F5F"/>
                <w:spacing w:val="-5"/>
                <w:sz w:val="22"/>
              </w:rPr>
              <w:t> </w:t>
            </w:r>
            <w:r>
              <w:rPr>
                <w:color w:val="001F5F"/>
                <w:sz w:val="22"/>
              </w:rPr>
              <w:t>ve</w:t>
            </w:r>
            <w:r>
              <w:rPr>
                <w:color w:val="001F5F"/>
                <w:spacing w:val="-5"/>
                <w:sz w:val="22"/>
              </w:rPr>
              <w:t> </w:t>
            </w:r>
            <w:r>
              <w:rPr>
                <w:color w:val="001F5F"/>
                <w:sz w:val="22"/>
              </w:rPr>
              <w:t>Duygusal</w:t>
            </w:r>
            <w:r>
              <w:rPr>
                <w:color w:val="001F5F"/>
                <w:spacing w:val="-52"/>
                <w:sz w:val="22"/>
              </w:rPr>
              <w:t> </w:t>
            </w:r>
            <w:r>
              <w:rPr>
                <w:color w:val="001F5F"/>
                <w:sz w:val="22"/>
              </w:rPr>
              <w:t>Bozukluğu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color w:val="001F5F"/>
                <w:sz w:val="22"/>
              </w:rPr>
              <w:t>Olan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Öğrenciler</w:t>
            </w:r>
          </w:p>
        </w:tc>
        <w:tc>
          <w:tcPr>
            <w:tcW w:w="2463" w:type="dxa"/>
            <w:shd w:val="clear" w:color="auto" w:fill="F9F7C9"/>
          </w:tcPr>
          <w:p>
            <w:pPr>
              <w:pStyle w:val="TableParagraph"/>
              <w:ind w:left="107" w:right="153"/>
              <w:rPr>
                <w:sz w:val="22"/>
              </w:rPr>
            </w:pPr>
            <w:r>
              <w:rPr>
                <w:color w:val="001F5F"/>
                <w:sz w:val="22"/>
              </w:rPr>
              <w:t>3.1 Dikkat Eksikliği ve</w:t>
            </w:r>
            <w:r>
              <w:rPr>
                <w:color w:val="001F5F"/>
                <w:spacing w:val="1"/>
                <w:sz w:val="22"/>
              </w:rPr>
              <w:t> </w:t>
            </w:r>
            <w:r>
              <w:rPr>
                <w:color w:val="001F5F"/>
                <w:sz w:val="22"/>
              </w:rPr>
              <w:t>Hiperaktivite</w:t>
            </w:r>
            <w:r>
              <w:rPr>
                <w:color w:val="001F5F"/>
                <w:spacing w:val="-9"/>
                <w:sz w:val="22"/>
              </w:rPr>
              <w:t> </w:t>
            </w:r>
            <w:r>
              <w:rPr>
                <w:color w:val="001F5F"/>
                <w:sz w:val="22"/>
              </w:rPr>
              <w:t>Bozukluğu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color w:val="001F5F"/>
                <w:sz w:val="22"/>
              </w:rPr>
              <w:t>Olan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Öğrenciler</w:t>
            </w:r>
          </w:p>
        </w:tc>
        <w:tc>
          <w:tcPr>
            <w:tcW w:w="6087" w:type="dxa"/>
            <w:shd w:val="clear" w:color="auto" w:fill="F9F7C9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color w:val="001F5F"/>
                <w:sz w:val="22"/>
              </w:rPr>
              <w:t>20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dk. Ek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Süre,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Tek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Kişilik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Salon</w:t>
            </w:r>
          </w:p>
        </w:tc>
      </w:tr>
      <w:tr>
        <w:trPr>
          <w:trHeight w:val="453" w:hRule="atLeast"/>
        </w:trPr>
        <w:tc>
          <w:tcPr>
            <w:tcW w:w="2367" w:type="dxa"/>
            <w:vMerge/>
            <w:tcBorders>
              <w:top w:val="nil"/>
            </w:tcBorders>
            <w:shd w:val="clear" w:color="auto" w:fill="F9F7C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vMerge w:val="restart"/>
            <w:shd w:val="clear" w:color="auto" w:fill="F9F7C9"/>
          </w:tcPr>
          <w:p>
            <w:pPr>
              <w:pStyle w:val="TableParagraph"/>
              <w:spacing w:line="242" w:lineRule="auto"/>
              <w:ind w:left="107" w:right="723"/>
              <w:rPr>
                <w:sz w:val="22"/>
              </w:rPr>
            </w:pPr>
            <w:r>
              <w:rPr>
                <w:color w:val="001F5F"/>
                <w:sz w:val="22"/>
              </w:rPr>
              <w:t>3.2</w:t>
            </w:r>
            <w:r>
              <w:rPr>
                <w:color w:val="001F5F"/>
                <w:spacing w:val="-9"/>
                <w:sz w:val="22"/>
              </w:rPr>
              <w:t> </w:t>
            </w:r>
            <w:r>
              <w:rPr>
                <w:color w:val="001F5F"/>
                <w:sz w:val="22"/>
              </w:rPr>
              <w:t>Özel</w:t>
            </w:r>
            <w:r>
              <w:rPr>
                <w:color w:val="001F5F"/>
                <w:spacing w:val="-7"/>
                <w:sz w:val="22"/>
              </w:rPr>
              <w:t> </w:t>
            </w:r>
            <w:r>
              <w:rPr>
                <w:color w:val="001F5F"/>
                <w:sz w:val="22"/>
              </w:rPr>
              <w:t>Öğrenme</w:t>
            </w:r>
            <w:r>
              <w:rPr>
                <w:color w:val="001F5F"/>
                <w:spacing w:val="-52"/>
                <w:sz w:val="22"/>
              </w:rPr>
              <w:t> </w:t>
            </w:r>
            <w:r>
              <w:rPr>
                <w:color w:val="001F5F"/>
                <w:sz w:val="22"/>
              </w:rPr>
              <w:t>Güçlüğü</w:t>
            </w:r>
          </w:p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color w:val="001F5F"/>
                <w:sz w:val="22"/>
              </w:rPr>
              <w:t>Olan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Öğrenciler</w:t>
            </w:r>
          </w:p>
        </w:tc>
        <w:tc>
          <w:tcPr>
            <w:tcW w:w="6087" w:type="dxa"/>
            <w:shd w:val="clear" w:color="auto" w:fill="F9F7C9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color w:val="001F5F"/>
                <w:sz w:val="22"/>
              </w:rPr>
              <w:t>20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dk. Ek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Süre,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Tek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Kişilik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Salon</w:t>
            </w:r>
          </w:p>
        </w:tc>
      </w:tr>
      <w:tr>
        <w:trPr>
          <w:trHeight w:val="455" w:hRule="atLeast"/>
        </w:trPr>
        <w:tc>
          <w:tcPr>
            <w:tcW w:w="2367" w:type="dxa"/>
            <w:vMerge/>
            <w:tcBorders>
              <w:top w:val="nil"/>
            </w:tcBorders>
            <w:shd w:val="clear" w:color="auto" w:fill="F9F7C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vMerge/>
            <w:tcBorders>
              <w:top w:val="nil"/>
            </w:tcBorders>
            <w:shd w:val="clear" w:color="auto" w:fill="F9F7C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7" w:type="dxa"/>
            <w:shd w:val="clear" w:color="auto" w:fill="F9F7C9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color w:val="001F5F"/>
                <w:sz w:val="22"/>
              </w:rPr>
              <w:t>20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dk.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Ek</w:t>
            </w:r>
            <w:r>
              <w:rPr>
                <w:color w:val="001F5F"/>
                <w:spacing w:val="-4"/>
                <w:sz w:val="22"/>
              </w:rPr>
              <w:t> </w:t>
            </w:r>
            <w:r>
              <w:rPr>
                <w:color w:val="001F5F"/>
                <w:sz w:val="22"/>
              </w:rPr>
              <w:t>Süre, Tek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Kişilik</w:t>
            </w:r>
            <w:r>
              <w:rPr>
                <w:color w:val="001F5F"/>
                <w:spacing w:val="-4"/>
                <w:sz w:val="22"/>
              </w:rPr>
              <w:t> </w:t>
            </w:r>
            <w:r>
              <w:rPr>
                <w:color w:val="001F5F"/>
                <w:sz w:val="22"/>
              </w:rPr>
              <w:t>Salon, Okuyucu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ve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Kodlayıcı</w:t>
            </w:r>
          </w:p>
        </w:tc>
      </w:tr>
      <w:tr>
        <w:trPr>
          <w:trHeight w:val="453" w:hRule="atLeast"/>
        </w:trPr>
        <w:tc>
          <w:tcPr>
            <w:tcW w:w="4830" w:type="dxa"/>
            <w:gridSpan w:val="2"/>
            <w:vMerge w:val="restart"/>
            <w:shd w:val="clear" w:color="auto" w:fill="F9F7C9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color w:val="001F5F"/>
                <w:sz w:val="22"/>
              </w:rPr>
              <w:t>4.</w:t>
            </w:r>
            <w:r>
              <w:rPr>
                <w:color w:val="001F5F"/>
                <w:spacing w:val="-2"/>
                <w:sz w:val="22"/>
              </w:rPr>
              <w:t> </w:t>
            </w:r>
            <w:r>
              <w:rPr>
                <w:color w:val="001F5F"/>
                <w:sz w:val="22"/>
              </w:rPr>
              <w:t>Otizm</w:t>
            </w:r>
            <w:r>
              <w:rPr>
                <w:color w:val="001F5F"/>
                <w:spacing w:val="-6"/>
                <w:sz w:val="22"/>
              </w:rPr>
              <w:t> </w:t>
            </w:r>
            <w:r>
              <w:rPr>
                <w:color w:val="001F5F"/>
                <w:sz w:val="22"/>
              </w:rPr>
              <w:t>Spektrum</w:t>
            </w:r>
            <w:r>
              <w:rPr>
                <w:color w:val="001F5F"/>
                <w:spacing w:val="-5"/>
                <w:sz w:val="22"/>
              </w:rPr>
              <w:t> </w:t>
            </w:r>
            <w:r>
              <w:rPr>
                <w:color w:val="001F5F"/>
                <w:sz w:val="22"/>
              </w:rPr>
              <w:t>Bozukluğu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Olan</w:t>
            </w:r>
            <w:r>
              <w:rPr>
                <w:color w:val="001F5F"/>
                <w:spacing w:val="-2"/>
                <w:sz w:val="22"/>
              </w:rPr>
              <w:t> </w:t>
            </w:r>
            <w:r>
              <w:rPr>
                <w:color w:val="001F5F"/>
                <w:sz w:val="22"/>
              </w:rPr>
              <w:t>Öğrenciler</w:t>
            </w:r>
          </w:p>
        </w:tc>
        <w:tc>
          <w:tcPr>
            <w:tcW w:w="6087" w:type="dxa"/>
            <w:shd w:val="clear" w:color="auto" w:fill="F9F7C9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color w:val="001F5F"/>
                <w:sz w:val="22"/>
              </w:rPr>
              <w:t>20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dk. Ek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Süre,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Tek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Kişilik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Salon</w:t>
            </w:r>
          </w:p>
        </w:tc>
      </w:tr>
      <w:tr>
        <w:trPr>
          <w:trHeight w:val="506" w:hRule="atLeast"/>
        </w:trPr>
        <w:tc>
          <w:tcPr>
            <w:tcW w:w="4830" w:type="dxa"/>
            <w:gridSpan w:val="2"/>
            <w:vMerge/>
            <w:tcBorders>
              <w:top w:val="nil"/>
            </w:tcBorders>
            <w:shd w:val="clear" w:color="auto" w:fill="F9F7C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7" w:type="dxa"/>
            <w:shd w:val="clear" w:color="auto" w:fill="F9F7C9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color w:val="001F5F"/>
                <w:sz w:val="22"/>
              </w:rPr>
              <w:t>20</w:t>
            </w:r>
            <w:r>
              <w:rPr>
                <w:color w:val="001F5F"/>
                <w:spacing w:val="-2"/>
                <w:sz w:val="22"/>
              </w:rPr>
              <w:t> </w:t>
            </w:r>
            <w:r>
              <w:rPr>
                <w:color w:val="001F5F"/>
                <w:sz w:val="22"/>
              </w:rPr>
              <w:t>dk.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Ek</w:t>
            </w:r>
            <w:r>
              <w:rPr>
                <w:color w:val="001F5F"/>
                <w:spacing w:val="-4"/>
                <w:sz w:val="22"/>
              </w:rPr>
              <w:t> </w:t>
            </w:r>
            <w:r>
              <w:rPr>
                <w:color w:val="001F5F"/>
                <w:sz w:val="22"/>
              </w:rPr>
              <w:t>Süre,</w:t>
            </w:r>
            <w:r>
              <w:rPr>
                <w:color w:val="001F5F"/>
                <w:spacing w:val="-2"/>
                <w:sz w:val="22"/>
              </w:rPr>
              <w:t> </w:t>
            </w:r>
            <w:r>
              <w:rPr>
                <w:color w:val="001F5F"/>
                <w:sz w:val="22"/>
              </w:rPr>
              <w:t>Tek</w:t>
            </w:r>
            <w:r>
              <w:rPr>
                <w:color w:val="001F5F"/>
                <w:spacing w:val="-4"/>
                <w:sz w:val="22"/>
              </w:rPr>
              <w:t> </w:t>
            </w:r>
            <w:r>
              <w:rPr>
                <w:color w:val="001F5F"/>
                <w:sz w:val="22"/>
              </w:rPr>
              <w:t>Kişilik</w:t>
            </w:r>
            <w:r>
              <w:rPr>
                <w:color w:val="001F5F"/>
                <w:spacing w:val="-4"/>
                <w:sz w:val="22"/>
              </w:rPr>
              <w:t> </w:t>
            </w:r>
            <w:r>
              <w:rPr>
                <w:color w:val="001F5F"/>
                <w:sz w:val="22"/>
              </w:rPr>
              <w:t>Salon,</w:t>
            </w:r>
            <w:r>
              <w:rPr>
                <w:color w:val="001F5F"/>
                <w:spacing w:val="-2"/>
                <w:sz w:val="22"/>
              </w:rPr>
              <w:t> </w:t>
            </w:r>
            <w:r>
              <w:rPr>
                <w:color w:val="001F5F"/>
                <w:sz w:val="22"/>
              </w:rPr>
              <w:t>Yabancı Dil Dersinin</w:t>
            </w:r>
            <w:r>
              <w:rPr>
                <w:color w:val="001F5F"/>
                <w:spacing w:val="-2"/>
                <w:sz w:val="22"/>
              </w:rPr>
              <w:t> </w:t>
            </w:r>
            <w:r>
              <w:rPr>
                <w:color w:val="001F5F"/>
                <w:sz w:val="22"/>
              </w:rPr>
              <w:t>Testinde</w:t>
            </w:r>
          </w:p>
          <w:p>
            <w:pPr>
              <w:pStyle w:val="TableParagraph"/>
              <w:spacing w:line="238" w:lineRule="exact" w:before="1"/>
              <w:ind w:left="105"/>
              <w:rPr>
                <w:sz w:val="22"/>
              </w:rPr>
            </w:pPr>
            <w:r>
              <w:rPr>
                <w:color w:val="001F5F"/>
                <w:sz w:val="22"/>
              </w:rPr>
              <w:t>Muaf</w:t>
            </w:r>
            <w:r>
              <w:rPr>
                <w:color w:val="001F5F"/>
                <w:spacing w:val="-4"/>
                <w:sz w:val="22"/>
              </w:rPr>
              <w:t> </w:t>
            </w:r>
            <w:r>
              <w:rPr>
                <w:color w:val="001F5F"/>
                <w:sz w:val="22"/>
              </w:rPr>
              <w:t>Olması</w:t>
            </w:r>
          </w:p>
        </w:tc>
      </w:tr>
      <w:tr>
        <w:trPr>
          <w:trHeight w:val="453" w:hRule="atLeast"/>
        </w:trPr>
        <w:tc>
          <w:tcPr>
            <w:tcW w:w="4830" w:type="dxa"/>
            <w:gridSpan w:val="2"/>
            <w:vMerge/>
            <w:tcBorders>
              <w:top w:val="nil"/>
            </w:tcBorders>
            <w:shd w:val="clear" w:color="auto" w:fill="F9F7C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7" w:type="dxa"/>
            <w:shd w:val="clear" w:color="auto" w:fill="F9F7C9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color w:val="001F5F"/>
                <w:sz w:val="22"/>
              </w:rPr>
              <w:t>20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dk.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Ek</w:t>
            </w:r>
            <w:r>
              <w:rPr>
                <w:color w:val="001F5F"/>
                <w:spacing w:val="-4"/>
                <w:sz w:val="22"/>
              </w:rPr>
              <w:t> </w:t>
            </w:r>
            <w:r>
              <w:rPr>
                <w:color w:val="001F5F"/>
                <w:sz w:val="22"/>
              </w:rPr>
              <w:t>Süre, Tek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Kişilik</w:t>
            </w:r>
            <w:r>
              <w:rPr>
                <w:color w:val="001F5F"/>
                <w:spacing w:val="-4"/>
                <w:sz w:val="22"/>
              </w:rPr>
              <w:t> </w:t>
            </w:r>
            <w:r>
              <w:rPr>
                <w:color w:val="001F5F"/>
                <w:sz w:val="22"/>
              </w:rPr>
              <w:t>Salon, Okuyucu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ve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Kodlayıcı</w:t>
            </w:r>
          </w:p>
        </w:tc>
      </w:tr>
      <w:tr>
        <w:trPr>
          <w:trHeight w:val="506" w:hRule="atLeast"/>
        </w:trPr>
        <w:tc>
          <w:tcPr>
            <w:tcW w:w="4830" w:type="dxa"/>
            <w:gridSpan w:val="2"/>
            <w:vMerge/>
            <w:tcBorders>
              <w:top w:val="nil"/>
            </w:tcBorders>
            <w:shd w:val="clear" w:color="auto" w:fill="F9F7C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7" w:type="dxa"/>
            <w:shd w:val="clear" w:color="auto" w:fill="F9F7C9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color w:val="001F5F"/>
                <w:sz w:val="22"/>
              </w:rPr>
              <w:t>20</w:t>
            </w:r>
            <w:r>
              <w:rPr>
                <w:color w:val="001F5F"/>
                <w:spacing w:val="-2"/>
                <w:sz w:val="22"/>
              </w:rPr>
              <w:t> </w:t>
            </w:r>
            <w:r>
              <w:rPr>
                <w:color w:val="001F5F"/>
                <w:sz w:val="22"/>
              </w:rPr>
              <w:t>dk.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Ek</w:t>
            </w:r>
            <w:r>
              <w:rPr>
                <w:color w:val="001F5F"/>
                <w:spacing w:val="-4"/>
                <w:sz w:val="22"/>
              </w:rPr>
              <w:t> </w:t>
            </w:r>
            <w:r>
              <w:rPr>
                <w:color w:val="001F5F"/>
                <w:sz w:val="22"/>
              </w:rPr>
              <w:t>Süre,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Tek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Kişilik</w:t>
            </w:r>
            <w:r>
              <w:rPr>
                <w:color w:val="001F5F"/>
                <w:spacing w:val="-4"/>
                <w:sz w:val="22"/>
              </w:rPr>
              <w:t> </w:t>
            </w:r>
            <w:r>
              <w:rPr>
                <w:color w:val="001F5F"/>
                <w:sz w:val="22"/>
              </w:rPr>
              <w:t>Salon,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Okuyucu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ve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Kodlayıcı Yabancı</w:t>
            </w:r>
          </w:p>
          <w:p>
            <w:pPr>
              <w:pStyle w:val="TableParagraph"/>
              <w:spacing w:line="238" w:lineRule="exact"/>
              <w:ind w:left="105"/>
              <w:rPr>
                <w:sz w:val="22"/>
              </w:rPr>
            </w:pPr>
            <w:r>
              <w:rPr>
                <w:color w:val="001F5F"/>
                <w:sz w:val="22"/>
              </w:rPr>
              <w:t>Dil</w:t>
            </w:r>
            <w:r>
              <w:rPr>
                <w:color w:val="001F5F"/>
                <w:spacing w:val="-2"/>
                <w:sz w:val="22"/>
              </w:rPr>
              <w:t> </w:t>
            </w:r>
            <w:r>
              <w:rPr>
                <w:color w:val="001F5F"/>
                <w:sz w:val="22"/>
              </w:rPr>
              <w:t>Dersinin</w:t>
            </w:r>
            <w:r>
              <w:rPr>
                <w:color w:val="001F5F"/>
                <w:spacing w:val="-5"/>
                <w:sz w:val="22"/>
              </w:rPr>
              <w:t> </w:t>
            </w:r>
            <w:r>
              <w:rPr>
                <w:color w:val="001F5F"/>
                <w:sz w:val="22"/>
              </w:rPr>
              <w:t>Testinde</w:t>
            </w:r>
            <w:r>
              <w:rPr>
                <w:color w:val="001F5F"/>
                <w:spacing w:val="-2"/>
                <w:sz w:val="22"/>
              </w:rPr>
              <w:t> </w:t>
            </w:r>
            <w:r>
              <w:rPr>
                <w:color w:val="001F5F"/>
                <w:sz w:val="22"/>
              </w:rPr>
              <w:t>Muaf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Olması</w:t>
            </w:r>
          </w:p>
        </w:tc>
      </w:tr>
      <w:tr>
        <w:trPr>
          <w:trHeight w:val="455" w:hRule="atLeast"/>
        </w:trPr>
        <w:tc>
          <w:tcPr>
            <w:tcW w:w="2367" w:type="dxa"/>
            <w:vMerge w:val="restart"/>
            <w:shd w:val="clear" w:color="auto" w:fill="F9F7C9"/>
          </w:tcPr>
          <w:p>
            <w:pPr>
              <w:pStyle w:val="TableParagraph"/>
              <w:ind w:left="107" w:right="122"/>
              <w:rPr>
                <w:sz w:val="22"/>
              </w:rPr>
            </w:pPr>
            <w:r>
              <w:rPr>
                <w:color w:val="001F5F"/>
                <w:sz w:val="22"/>
              </w:rPr>
              <w:t>5. Bedensel Yetersizliği</w:t>
            </w:r>
            <w:r>
              <w:rPr>
                <w:color w:val="001F5F"/>
                <w:spacing w:val="-53"/>
                <w:sz w:val="22"/>
              </w:rPr>
              <w:t> </w:t>
            </w:r>
            <w:r>
              <w:rPr>
                <w:color w:val="001F5F"/>
                <w:sz w:val="22"/>
              </w:rPr>
              <w:t>Olan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Öğrenciler</w:t>
            </w:r>
          </w:p>
        </w:tc>
        <w:tc>
          <w:tcPr>
            <w:tcW w:w="2463" w:type="dxa"/>
            <w:vMerge w:val="restart"/>
            <w:shd w:val="clear" w:color="auto" w:fill="F9F7C9"/>
          </w:tcPr>
          <w:p>
            <w:pPr>
              <w:pStyle w:val="TableParagraph"/>
              <w:ind w:left="107" w:right="108"/>
              <w:rPr>
                <w:sz w:val="22"/>
              </w:rPr>
            </w:pPr>
            <w:r>
              <w:rPr>
                <w:color w:val="001F5F"/>
                <w:sz w:val="22"/>
              </w:rPr>
              <w:t>5.1 Bedensel Yetersizliği</w:t>
            </w:r>
            <w:r>
              <w:rPr>
                <w:color w:val="001F5F"/>
                <w:spacing w:val="-52"/>
                <w:sz w:val="22"/>
              </w:rPr>
              <w:t> </w:t>
            </w:r>
            <w:r>
              <w:rPr>
                <w:color w:val="001F5F"/>
                <w:sz w:val="22"/>
              </w:rPr>
              <w:t>Olan Öğrenciler (İnce</w:t>
            </w:r>
            <w:r>
              <w:rPr>
                <w:color w:val="001F5F"/>
                <w:spacing w:val="1"/>
                <w:sz w:val="22"/>
              </w:rPr>
              <w:t> </w:t>
            </w:r>
            <w:r>
              <w:rPr>
                <w:color w:val="001F5F"/>
                <w:sz w:val="22"/>
              </w:rPr>
              <w:t>Motor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Beceriler)</w:t>
            </w:r>
          </w:p>
        </w:tc>
        <w:tc>
          <w:tcPr>
            <w:tcW w:w="6087" w:type="dxa"/>
            <w:shd w:val="clear" w:color="auto" w:fill="F9F7C9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color w:val="001F5F"/>
                <w:sz w:val="22"/>
              </w:rPr>
              <w:t>20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dk. Ek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Süre,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Tek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Kişilik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Salon</w:t>
            </w:r>
          </w:p>
        </w:tc>
      </w:tr>
      <w:tr>
        <w:trPr>
          <w:trHeight w:val="453" w:hRule="atLeast"/>
        </w:trPr>
        <w:tc>
          <w:tcPr>
            <w:tcW w:w="2367" w:type="dxa"/>
            <w:vMerge/>
            <w:tcBorders>
              <w:top w:val="nil"/>
            </w:tcBorders>
            <w:shd w:val="clear" w:color="auto" w:fill="F9F7C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vMerge/>
            <w:tcBorders>
              <w:top w:val="nil"/>
            </w:tcBorders>
            <w:shd w:val="clear" w:color="auto" w:fill="F9F7C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7" w:type="dxa"/>
            <w:shd w:val="clear" w:color="auto" w:fill="F9F7C9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color w:val="001F5F"/>
                <w:sz w:val="22"/>
              </w:rPr>
              <w:t>20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dk.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Ek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Süre,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Tek</w:t>
            </w:r>
            <w:r>
              <w:rPr>
                <w:color w:val="001F5F"/>
                <w:spacing w:val="-4"/>
                <w:sz w:val="22"/>
              </w:rPr>
              <w:t> </w:t>
            </w:r>
            <w:r>
              <w:rPr>
                <w:color w:val="001F5F"/>
                <w:sz w:val="22"/>
              </w:rPr>
              <w:t>Kişilik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Salon,</w:t>
            </w:r>
            <w:r>
              <w:rPr>
                <w:color w:val="001F5F"/>
                <w:spacing w:val="-4"/>
                <w:sz w:val="22"/>
              </w:rPr>
              <w:t> </w:t>
            </w:r>
            <w:r>
              <w:rPr>
                <w:color w:val="001F5F"/>
                <w:sz w:val="22"/>
              </w:rPr>
              <w:t>Kodlayıcı</w:t>
            </w:r>
          </w:p>
        </w:tc>
      </w:tr>
      <w:tr>
        <w:trPr>
          <w:trHeight w:val="758" w:hRule="atLeast"/>
        </w:trPr>
        <w:tc>
          <w:tcPr>
            <w:tcW w:w="2367" w:type="dxa"/>
            <w:vMerge/>
            <w:tcBorders>
              <w:top w:val="nil"/>
            </w:tcBorders>
            <w:shd w:val="clear" w:color="auto" w:fill="F9F7C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shd w:val="clear" w:color="auto" w:fill="F9F7C9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color w:val="001F5F"/>
                <w:sz w:val="22"/>
              </w:rPr>
              <w:t>5.2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Bedensel</w:t>
            </w:r>
            <w:r>
              <w:rPr>
                <w:color w:val="001F5F"/>
                <w:spacing w:val="-4"/>
                <w:sz w:val="22"/>
              </w:rPr>
              <w:t> </w:t>
            </w:r>
            <w:r>
              <w:rPr>
                <w:color w:val="001F5F"/>
                <w:sz w:val="22"/>
              </w:rPr>
              <w:t>Yetersizliği</w:t>
            </w:r>
          </w:p>
          <w:p>
            <w:pPr>
              <w:pStyle w:val="TableParagraph"/>
              <w:spacing w:line="252" w:lineRule="exact"/>
              <w:ind w:left="107" w:right="310"/>
              <w:rPr>
                <w:sz w:val="22"/>
              </w:rPr>
            </w:pPr>
            <w:r>
              <w:rPr>
                <w:color w:val="001F5F"/>
                <w:sz w:val="22"/>
              </w:rPr>
              <w:t>Olan Öğrenciler (Kaba</w:t>
            </w:r>
            <w:r>
              <w:rPr>
                <w:color w:val="001F5F"/>
                <w:spacing w:val="-52"/>
                <w:sz w:val="22"/>
              </w:rPr>
              <w:t> </w:t>
            </w:r>
            <w:r>
              <w:rPr>
                <w:color w:val="001F5F"/>
                <w:sz w:val="22"/>
              </w:rPr>
              <w:t>Motor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Beceriler)</w:t>
            </w:r>
          </w:p>
        </w:tc>
        <w:tc>
          <w:tcPr>
            <w:tcW w:w="6087" w:type="dxa"/>
            <w:shd w:val="clear" w:color="auto" w:fill="F9F7C9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color w:val="001F5F"/>
                <w:sz w:val="22"/>
              </w:rPr>
              <w:t>Giriş</w:t>
            </w:r>
            <w:r>
              <w:rPr>
                <w:color w:val="001F5F"/>
                <w:spacing w:val="-5"/>
                <w:sz w:val="22"/>
              </w:rPr>
              <w:t> </w:t>
            </w:r>
            <w:r>
              <w:rPr>
                <w:color w:val="001F5F"/>
                <w:sz w:val="22"/>
              </w:rPr>
              <w:t>Katta</w:t>
            </w:r>
            <w:r>
              <w:rPr>
                <w:color w:val="001F5F"/>
                <w:spacing w:val="-2"/>
                <w:sz w:val="22"/>
              </w:rPr>
              <w:t> </w:t>
            </w:r>
            <w:r>
              <w:rPr>
                <w:color w:val="001F5F"/>
                <w:sz w:val="22"/>
              </w:rPr>
              <w:t>Sınava</w:t>
            </w:r>
            <w:r>
              <w:rPr>
                <w:color w:val="001F5F"/>
                <w:spacing w:val="-2"/>
                <w:sz w:val="22"/>
              </w:rPr>
              <w:t> </w:t>
            </w:r>
            <w:r>
              <w:rPr>
                <w:color w:val="001F5F"/>
                <w:sz w:val="22"/>
              </w:rPr>
              <w:t>Alınması.</w:t>
            </w:r>
          </w:p>
        </w:tc>
      </w:tr>
      <w:tr>
        <w:trPr>
          <w:trHeight w:val="455" w:hRule="atLeast"/>
        </w:trPr>
        <w:tc>
          <w:tcPr>
            <w:tcW w:w="4830" w:type="dxa"/>
            <w:gridSpan w:val="2"/>
            <w:vMerge w:val="restart"/>
            <w:shd w:val="clear" w:color="auto" w:fill="F9F7C9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color w:val="001F5F"/>
                <w:sz w:val="22"/>
              </w:rPr>
              <w:t>6.</w:t>
            </w:r>
            <w:r>
              <w:rPr>
                <w:color w:val="001F5F"/>
                <w:spacing w:val="-4"/>
                <w:sz w:val="22"/>
              </w:rPr>
              <w:t> </w:t>
            </w:r>
            <w:r>
              <w:rPr>
                <w:color w:val="001F5F"/>
                <w:sz w:val="22"/>
              </w:rPr>
              <w:t>Zihinsel</w:t>
            </w:r>
            <w:r>
              <w:rPr>
                <w:color w:val="001F5F"/>
                <w:spacing w:val="-2"/>
                <w:sz w:val="22"/>
              </w:rPr>
              <w:t> </w:t>
            </w:r>
            <w:r>
              <w:rPr>
                <w:color w:val="001F5F"/>
                <w:sz w:val="22"/>
              </w:rPr>
              <w:t>Yetersizliği</w:t>
            </w:r>
            <w:r>
              <w:rPr>
                <w:color w:val="001F5F"/>
                <w:spacing w:val="-2"/>
                <w:sz w:val="22"/>
              </w:rPr>
              <w:t> </w:t>
            </w:r>
            <w:r>
              <w:rPr>
                <w:color w:val="001F5F"/>
                <w:sz w:val="22"/>
              </w:rPr>
              <w:t>Olan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Öğrenciler</w:t>
            </w:r>
          </w:p>
        </w:tc>
        <w:tc>
          <w:tcPr>
            <w:tcW w:w="6087" w:type="dxa"/>
            <w:shd w:val="clear" w:color="auto" w:fill="F9F7C9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color w:val="001F5F"/>
                <w:sz w:val="22"/>
              </w:rPr>
              <w:t>20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dk.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Ek</w:t>
            </w:r>
            <w:r>
              <w:rPr>
                <w:color w:val="001F5F"/>
                <w:spacing w:val="-4"/>
                <w:sz w:val="22"/>
              </w:rPr>
              <w:t> </w:t>
            </w:r>
            <w:r>
              <w:rPr>
                <w:color w:val="001F5F"/>
                <w:sz w:val="22"/>
              </w:rPr>
              <w:t>Süre,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Tek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Kişilik</w:t>
            </w:r>
            <w:r>
              <w:rPr>
                <w:color w:val="001F5F"/>
                <w:spacing w:val="-4"/>
                <w:sz w:val="22"/>
              </w:rPr>
              <w:t> </w:t>
            </w:r>
            <w:r>
              <w:rPr>
                <w:color w:val="001F5F"/>
                <w:sz w:val="22"/>
              </w:rPr>
              <w:t>Salon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ve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Okuyucu ve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Kodlayıcı</w:t>
            </w:r>
          </w:p>
        </w:tc>
      </w:tr>
      <w:tr>
        <w:trPr>
          <w:trHeight w:val="506" w:hRule="atLeast"/>
        </w:trPr>
        <w:tc>
          <w:tcPr>
            <w:tcW w:w="4830" w:type="dxa"/>
            <w:gridSpan w:val="2"/>
            <w:vMerge/>
            <w:tcBorders>
              <w:top w:val="nil"/>
            </w:tcBorders>
            <w:shd w:val="clear" w:color="auto" w:fill="F9F7C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7" w:type="dxa"/>
            <w:shd w:val="clear" w:color="auto" w:fill="F9F7C9"/>
          </w:tcPr>
          <w:p>
            <w:pPr>
              <w:pStyle w:val="TableParagraph"/>
              <w:spacing w:line="246" w:lineRule="exact"/>
              <w:ind w:left="105"/>
              <w:rPr>
                <w:sz w:val="22"/>
              </w:rPr>
            </w:pPr>
            <w:r>
              <w:rPr>
                <w:color w:val="001F5F"/>
                <w:sz w:val="22"/>
              </w:rPr>
              <w:t>20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dk.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Ek</w:t>
            </w:r>
            <w:r>
              <w:rPr>
                <w:color w:val="001F5F"/>
                <w:spacing w:val="-4"/>
                <w:sz w:val="22"/>
              </w:rPr>
              <w:t> </w:t>
            </w:r>
            <w:r>
              <w:rPr>
                <w:color w:val="001F5F"/>
                <w:sz w:val="22"/>
              </w:rPr>
              <w:t>Süre,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Tek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Kişilik</w:t>
            </w:r>
            <w:r>
              <w:rPr>
                <w:color w:val="001F5F"/>
                <w:spacing w:val="-4"/>
                <w:sz w:val="22"/>
              </w:rPr>
              <w:t> </w:t>
            </w:r>
            <w:r>
              <w:rPr>
                <w:color w:val="001F5F"/>
                <w:sz w:val="22"/>
              </w:rPr>
              <w:t>Salon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ve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Okuyucu ve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Kodlayıcı</w:t>
            </w:r>
          </w:p>
          <w:p>
            <w:pPr>
              <w:pStyle w:val="TableParagraph"/>
              <w:spacing w:line="240" w:lineRule="exact"/>
              <w:ind w:left="105"/>
              <w:rPr>
                <w:sz w:val="22"/>
              </w:rPr>
            </w:pPr>
            <w:r>
              <w:rPr>
                <w:color w:val="001F5F"/>
                <w:sz w:val="22"/>
              </w:rPr>
              <w:t>Yabancı</w:t>
            </w:r>
            <w:r>
              <w:rPr>
                <w:color w:val="001F5F"/>
                <w:spacing w:val="-2"/>
                <w:sz w:val="22"/>
              </w:rPr>
              <w:t> </w:t>
            </w:r>
            <w:r>
              <w:rPr>
                <w:color w:val="001F5F"/>
                <w:sz w:val="22"/>
              </w:rPr>
              <w:t>Dil</w:t>
            </w:r>
            <w:r>
              <w:rPr>
                <w:color w:val="001F5F"/>
                <w:spacing w:val="-2"/>
                <w:sz w:val="22"/>
              </w:rPr>
              <w:t> </w:t>
            </w:r>
            <w:r>
              <w:rPr>
                <w:color w:val="001F5F"/>
                <w:sz w:val="22"/>
              </w:rPr>
              <w:t>Dersinin</w:t>
            </w:r>
            <w:r>
              <w:rPr>
                <w:color w:val="001F5F"/>
                <w:spacing w:val="-6"/>
                <w:sz w:val="22"/>
              </w:rPr>
              <w:t> </w:t>
            </w:r>
            <w:r>
              <w:rPr>
                <w:color w:val="001F5F"/>
                <w:sz w:val="22"/>
              </w:rPr>
              <w:t>Testinde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Muaf</w:t>
            </w:r>
            <w:r>
              <w:rPr>
                <w:color w:val="001F5F"/>
                <w:spacing w:val="-2"/>
                <w:sz w:val="22"/>
              </w:rPr>
              <w:t> </w:t>
            </w:r>
            <w:r>
              <w:rPr>
                <w:color w:val="001F5F"/>
                <w:sz w:val="22"/>
              </w:rPr>
              <w:t>Olması</w:t>
            </w:r>
          </w:p>
        </w:tc>
      </w:tr>
      <w:tr>
        <w:trPr>
          <w:trHeight w:val="453" w:hRule="atLeast"/>
        </w:trPr>
        <w:tc>
          <w:tcPr>
            <w:tcW w:w="4830" w:type="dxa"/>
            <w:gridSpan w:val="2"/>
            <w:vMerge/>
            <w:tcBorders>
              <w:top w:val="nil"/>
            </w:tcBorders>
            <w:shd w:val="clear" w:color="auto" w:fill="F9F7C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7" w:type="dxa"/>
            <w:shd w:val="clear" w:color="auto" w:fill="F9F7C9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color w:val="001F5F"/>
                <w:sz w:val="22"/>
              </w:rPr>
              <w:t>20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dk. Ek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Süre,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Tek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Kişilik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Salon</w:t>
            </w:r>
          </w:p>
        </w:tc>
      </w:tr>
      <w:tr>
        <w:trPr>
          <w:trHeight w:val="505" w:hRule="atLeast"/>
        </w:trPr>
        <w:tc>
          <w:tcPr>
            <w:tcW w:w="4830" w:type="dxa"/>
            <w:gridSpan w:val="2"/>
            <w:vMerge/>
            <w:tcBorders>
              <w:top w:val="nil"/>
            </w:tcBorders>
            <w:shd w:val="clear" w:color="auto" w:fill="F9F7C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7" w:type="dxa"/>
            <w:shd w:val="clear" w:color="auto" w:fill="F9F7C9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color w:val="001F5F"/>
                <w:sz w:val="22"/>
              </w:rPr>
              <w:t>20</w:t>
            </w:r>
            <w:r>
              <w:rPr>
                <w:color w:val="001F5F"/>
                <w:spacing w:val="-2"/>
                <w:sz w:val="22"/>
              </w:rPr>
              <w:t> </w:t>
            </w:r>
            <w:r>
              <w:rPr>
                <w:color w:val="001F5F"/>
                <w:sz w:val="22"/>
              </w:rPr>
              <w:t>dk.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Ek</w:t>
            </w:r>
            <w:r>
              <w:rPr>
                <w:color w:val="001F5F"/>
                <w:spacing w:val="-5"/>
                <w:sz w:val="22"/>
              </w:rPr>
              <w:t> </w:t>
            </w:r>
            <w:r>
              <w:rPr>
                <w:color w:val="001F5F"/>
                <w:sz w:val="22"/>
              </w:rPr>
              <w:t>Süre,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Tek</w:t>
            </w:r>
            <w:r>
              <w:rPr>
                <w:color w:val="001F5F"/>
                <w:spacing w:val="-5"/>
                <w:sz w:val="22"/>
              </w:rPr>
              <w:t> </w:t>
            </w:r>
            <w:r>
              <w:rPr>
                <w:color w:val="001F5F"/>
                <w:sz w:val="22"/>
              </w:rPr>
              <w:t>Kişilik</w:t>
            </w:r>
            <w:r>
              <w:rPr>
                <w:color w:val="001F5F"/>
                <w:spacing w:val="-4"/>
                <w:sz w:val="22"/>
              </w:rPr>
              <w:t> </w:t>
            </w:r>
            <w:r>
              <w:rPr>
                <w:color w:val="001F5F"/>
                <w:sz w:val="22"/>
              </w:rPr>
              <w:t>Salon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Yabancı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Dil Dersinin</w:t>
            </w:r>
            <w:r>
              <w:rPr>
                <w:color w:val="001F5F"/>
                <w:spacing w:val="-2"/>
                <w:sz w:val="22"/>
              </w:rPr>
              <w:t> </w:t>
            </w:r>
            <w:r>
              <w:rPr>
                <w:color w:val="001F5F"/>
                <w:sz w:val="22"/>
              </w:rPr>
              <w:t>Testinde</w:t>
            </w:r>
          </w:p>
          <w:p>
            <w:pPr>
              <w:pStyle w:val="TableParagraph"/>
              <w:spacing w:line="238" w:lineRule="exact" w:before="1"/>
              <w:ind w:left="105"/>
              <w:rPr>
                <w:sz w:val="22"/>
              </w:rPr>
            </w:pPr>
            <w:r>
              <w:rPr>
                <w:color w:val="001F5F"/>
                <w:sz w:val="22"/>
              </w:rPr>
              <w:t>Muaf</w:t>
            </w:r>
            <w:r>
              <w:rPr>
                <w:color w:val="001F5F"/>
                <w:spacing w:val="-4"/>
                <w:sz w:val="22"/>
              </w:rPr>
              <w:t> </w:t>
            </w:r>
            <w:r>
              <w:rPr>
                <w:color w:val="001F5F"/>
                <w:sz w:val="22"/>
              </w:rPr>
              <w:t>Olması</w:t>
            </w:r>
          </w:p>
        </w:tc>
      </w:tr>
      <w:tr>
        <w:trPr>
          <w:trHeight w:val="506" w:hRule="atLeast"/>
        </w:trPr>
        <w:tc>
          <w:tcPr>
            <w:tcW w:w="4830" w:type="dxa"/>
            <w:gridSpan w:val="2"/>
            <w:shd w:val="clear" w:color="auto" w:fill="F9F7C9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color w:val="001F5F"/>
                <w:sz w:val="22"/>
              </w:rPr>
              <w:t>7.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Süreğen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Hastalığı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Olan</w:t>
            </w:r>
            <w:r>
              <w:rPr>
                <w:color w:val="001F5F"/>
                <w:spacing w:val="-4"/>
                <w:sz w:val="22"/>
              </w:rPr>
              <w:t> </w:t>
            </w:r>
            <w:r>
              <w:rPr>
                <w:color w:val="001F5F"/>
                <w:sz w:val="22"/>
              </w:rPr>
              <w:t>Öğrenciler</w:t>
            </w:r>
          </w:p>
        </w:tc>
        <w:tc>
          <w:tcPr>
            <w:tcW w:w="6087" w:type="dxa"/>
            <w:shd w:val="clear" w:color="auto" w:fill="F9F7C9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color w:val="001F5F"/>
                <w:sz w:val="22"/>
              </w:rPr>
              <w:t>Bu</w:t>
            </w:r>
            <w:r>
              <w:rPr>
                <w:color w:val="001F5F"/>
                <w:spacing w:val="-2"/>
                <w:sz w:val="22"/>
              </w:rPr>
              <w:t> </w:t>
            </w:r>
            <w:r>
              <w:rPr>
                <w:color w:val="001F5F"/>
                <w:sz w:val="22"/>
              </w:rPr>
              <w:t>Kılavuzun</w:t>
            </w:r>
            <w:r>
              <w:rPr>
                <w:color w:val="001F5F"/>
                <w:spacing w:val="-2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7.7.</w:t>
            </w:r>
            <w:r>
              <w:rPr>
                <w:b/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Maddesinin</w:t>
            </w:r>
            <w:r>
              <w:rPr>
                <w:color w:val="001F5F"/>
                <w:spacing w:val="-2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a.</w:t>
            </w:r>
            <w:r>
              <w:rPr>
                <w:b/>
                <w:color w:val="001F5F"/>
                <w:spacing w:val="-2"/>
                <w:sz w:val="22"/>
              </w:rPr>
              <w:t> </w:t>
            </w:r>
            <w:r>
              <w:rPr>
                <w:color w:val="001F5F"/>
                <w:sz w:val="22"/>
              </w:rPr>
              <w:t>Bendinde Belirtilen</w:t>
            </w:r>
            <w:r>
              <w:rPr>
                <w:color w:val="001F5F"/>
                <w:spacing w:val="-4"/>
                <w:sz w:val="22"/>
              </w:rPr>
              <w:t> </w:t>
            </w:r>
            <w:r>
              <w:rPr>
                <w:color w:val="001F5F"/>
                <w:sz w:val="22"/>
              </w:rPr>
              <w:t>Öğrenciler</w:t>
            </w:r>
          </w:p>
          <w:p>
            <w:pPr>
              <w:pStyle w:val="TableParagraph"/>
              <w:spacing w:line="238" w:lineRule="exact" w:before="1"/>
              <w:ind w:left="105"/>
              <w:rPr>
                <w:sz w:val="22"/>
              </w:rPr>
            </w:pPr>
            <w:r>
              <w:rPr>
                <w:color w:val="001F5F"/>
                <w:sz w:val="22"/>
              </w:rPr>
              <w:t>İçin-Tek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Kişilik</w:t>
            </w:r>
            <w:r>
              <w:rPr>
                <w:color w:val="001F5F"/>
                <w:spacing w:val="-4"/>
                <w:sz w:val="22"/>
              </w:rPr>
              <w:t> </w:t>
            </w:r>
            <w:r>
              <w:rPr>
                <w:color w:val="001F5F"/>
                <w:sz w:val="22"/>
              </w:rPr>
              <w:t>Salon</w:t>
            </w:r>
          </w:p>
        </w:tc>
      </w:tr>
      <w:tr>
        <w:trPr>
          <w:trHeight w:val="453" w:hRule="atLeast"/>
        </w:trPr>
        <w:tc>
          <w:tcPr>
            <w:tcW w:w="4830" w:type="dxa"/>
            <w:gridSpan w:val="2"/>
            <w:vMerge w:val="restart"/>
            <w:shd w:val="clear" w:color="auto" w:fill="F9F7C9"/>
          </w:tcPr>
          <w:p>
            <w:pPr>
              <w:pStyle w:val="TableParagraph"/>
              <w:spacing w:line="242" w:lineRule="auto"/>
              <w:ind w:left="107" w:right="679"/>
              <w:rPr>
                <w:sz w:val="22"/>
              </w:rPr>
            </w:pPr>
            <w:r>
              <w:rPr>
                <w:color w:val="001F5F"/>
                <w:sz w:val="22"/>
              </w:rPr>
              <w:t>8. Evde veya Hastanede Eğitim Hizmeti Alan</w:t>
            </w:r>
            <w:r>
              <w:rPr>
                <w:color w:val="001F5F"/>
                <w:spacing w:val="-52"/>
                <w:sz w:val="22"/>
              </w:rPr>
              <w:t> </w:t>
            </w:r>
            <w:r>
              <w:rPr>
                <w:color w:val="001F5F"/>
                <w:sz w:val="22"/>
              </w:rPr>
              <w:t>Öğrenciler</w:t>
            </w:r>
          </w:p>
        </w:tc>
        <w:tc>
          <w:tcPr>
            <w:tcW w:w="6087" w:type="dxa"/>
            <w:shd w:val="clear" w:color="auto" w:fill="F9F7C9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color w:val="001F5F"/>
                <w:sz w:val="22"/>
              </w:rPr>
              <w:t>Evde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Sınav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Hizmeti</w:t>
            </w:r>
          </w:p>
        </w:tc>
      </w:tr>
      <w:tr>
        <w:trPr>
          <w:trHeight w:val="455" w:hRule="atLeast"/>
        </w:trPr>
        <w:tc>
          <w:tcPr>
            <w:tcW w:w="4830" w:type="dxa"/>
            <w:gridSpan w:val="2"/>
            <w:vMerge/>
            <w:tcBorders>
              <w:top w:val="nil"/>
            </w:tcBorders>
            <w:shd w:val="clear" w:color="auto" w:fill="F9F7C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7" w:type="dxa"/>
            <w:shd w:val="clear" w:color="auto" w:fill="F9F7C9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color w:val="001F5F"/>
                <w:sz w:val="22"/>
              </w:rPr>
              <w:t>Sağlık</w:t>
            </w:r>
            <w:r>
              <w:rPr>
                <w:color w:val="001F5F"/>
                <w:spacing w:val="-6"/>
                <w:sz w:val="22"/>
              </w:rPr>
              <w:t> </w:t>
            </w:r>
            <w:r>
              <w:rPr>
                <w:color w:val="001F5F"/>
                <w:sz w:val="22"/>
              </w:rPr>
              <w:t>Merkezinde</w:t>
            </w:r>
            <w:r>
              <w:rPr>
                <w:color w:val="001F5F"/>
                <w:spacing w:val="-2"/>
                <w:sz w:val="22"/>
              </w:rPr>
              <w:t> </w:t>
            </w:r>
            <w:r>
              <w:rPr>
                <w:color w:val="001F5F"/>
                <w:sz w:val="22"/>
              </w:rPr>
              <w:t>Sınav</w:t>
            </w:r>
            <w:r>
              <w:rPr>
                <w:color w:val="001F5F"/>
                <w:spacing w:val="-5"/>
                <w:sz w:val="22"/>
              </w:rPr>
              <w:t> </w:t>
            </w:r>
            <w:r>
              <w:rPr>
                <w:color w:val="001F5F"/>
                <w:sz w:val="22"/>
              </w:rPr>
              <w:t>Hizmeti</w:t>
            </w:r>
          </w:p>
        </w:tc>
      </w:tr>
    </w:tbl>
    <w:sectPr>
      <w:headerReference w:type="default" r:id="rId7"/>
      <w:footerReference w:type="default" r:id="rId8"/>
      <w:pgSz w:w="11910" w:h="16840"/>
      <w:pgMar w:header="300" w:footer="1027" w:top="1660" w:bottom="1220" w:left="4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8.26001pt;margin-top:779.578064pt;width:47.7pt;height:14.25pt;mso-position-horizontal-relative:page;mso-position-vertical-relative:page;z-index:-161474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001F5F"/>
                    <w:sz w:val="22"/>
                  </w:rPr>
                  <w:t>Sayfa</w:t>
                </w:r>
                <w:r>
                  <w:rPr>
                    <w:color w:val="001F5F"/>
                    <w:spacing w:val="-1"/>
                    <w:sz w:val="22"/>
                  </w:rPr>
                  <w:t> </w:t>
                </w:r>
                <w:r>
                  <w:rPr>
                    <w:color w:val="001F5F"/>
                    <w:sz w:val="22"/>
                  </w:rPr>
                  <w:t>|</w:t>
                </w:r>
                <w:r>
                  <w:rPr>
                    <w:color w:val="001F5F"/>
                    <w:spacing w:val="-3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001F5F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8.26001pt;margin-top:779.578064pt;width:47.7pt;height:14.25pt;mso-position-horizontal-relative:page;mso-position-vertical-relative:page;z-index:-1614489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001F5F"/>
                    <w:sz w:val="22"/>
                  </w:rPr>
                  <w:t>Sayfa</w:t>
                </w:r>
                <w:r>
                  <w:rPr>
                    <w:color w:val="001F5F"/>
                    <w:spacing w:val="-1"/>
                    <w:sz w:val="22"/>
                  </w:rPr>
                  <w:t> </w:t>
                </w:r>
                <w:r>
                  <w:rPr>
                    <w:color w:val="001F5F"/>
                    <w:sz w:val="22"/>
                  </w:rPr>
                  <w:t>|</w:t>
                </w:r>
                <w:r>
                  <w:rPr>
                    <w:color w:val="001F5F"/>
                    <w:spacing w:val="-3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001F5F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66976">
          <wp:simplePos x="0" y="0"/>
          <wp:positionH relativeFrom="page">
            <wp:posOffset>685800</wp:posOffset>
          </wp:positionH>
          <wp:positionV relativeFrom="page">
            <wp:posOffset>190563</wp:posOffset>
          </wp:positionV>
          <wp:extent cx="361950" cy="35198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1950" cy="35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8.240002pt;margin-top:46.199944pt;width:506.15pt;height:4.45pt;mso-position-horizontal-relative:page;mso-position-vertical-relative:page;z-index:-16148992" coordorigin="965,924" coordsize="10123,89" path="m11088,953l965,953,965,1013,11088,1013,11088,953xm11088,924l965,924,965,938,11088,938,11088,924xe" filled="true" fillcolor="#612322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6.410004pt;margin-top:34.440414pt;width:197.35pt;height:11.95pt;mso-position-horizontal-relative:page;mso-position-vertical-relative:page;z-index:-16148480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Palatino Linotype" w:hAnsi="Palatino Linotype"/>
                    <w:b/>
                    <w:sz w:val="16"/>
                  </w:rPr>
                </w:pPr>
                <w:r>
                  <w:rPr>
                    <w:rFonts w:ascii="Palatino Linotype" w:hAnsi="Palatino Linotype"/>
                    <w:b/>
                    <w:color w:val="0000FF"/>
                    <w:sz w:val="16"/>
                  </w:rPr>
                  <w:t>Merkezî</w:t>
                </w:r>
                <w:r>
                  <w:rPr>
                    <w:rFonts w:ascii="Palatino Linotype" w:hAnsi="Palatino Linotype"/>
                    <w:b/>
                    <w:color w:val="0000FF"/>
                    <w:spacing w:val="-3"/>
                    <w:sz w:val="16"/>
                  </w:rPr>
                  <w:t> </w:t>
                </w:r>
                <w:r>
                  <w:rPr>
                    <w:rFonts w:ascii="Palatino Linotype" w:hAnsi="Palatino Linotype"/>
                    <w:b/>
                    <w:color w:val="0000FF"/>
                    <w:sz w:val="16"/>
                  </w:rPr>
                  <w:t>Sınav</w:t>
                </w:r>
                <w:r>
                  <w:rPr>
                    <w:rFonts w:ascii="Palatino Linotype" w:hAnsi="Palatino Linotype"/>
                    <w:b/>
                    <w:color w:val="0000FF"/>
                    <w:spacing w:val="-4"/>
                    <w:sz w:val="16"/>
                  </w:rPr>
                  <w:t> </w:t>
                </w:r>
                <w:r>
                  <w:rPr>
                    <w:rFonts w:ascii="Palatino Linotype" w:hAnsi="Palatino Linotype"/>
                    <w:b/>
                    <w:color w:val="0000FF"/>
                    <w:sz w:val="16"/>
                  </w:rPr>
                  <w:t>Başvuru</w:t>
                </w:r>
                <w:r>
                  <w:rPr>
                    <w:rFonts w:ascii="Palatino Linotype" w:hAnsi="Palatino Linotype"/>
                    <w:b/>
                    <w:color w:val="0000FF"/>
                    <w:spacing w:val="-4"/>
                    <w:sz w:val="16"/>
                  </w:rPr>
                  <w:t> </w:t>
                </w:r>
                <w:r>
                  <w:rPr>
                    <w:rFonts w:ascii="Palatino Linotype" w:hAnsi="Palatino Linotype"/>
                    <w:b/>
                    <w:color w:val="0000FF"/>
                    <w:sz w:val="16"/>
                  </w:rPr>
                  <w:t>ve</w:t>
                </w:r>
                <w:r>
                  <w:rPr>
                    <w:rFonts w:ascii="Palatino Linotype" w:hAnsi="Palatino Linotype"/>
                    <w:b/>
                    <w:color w:val="0000FF"/>
                    <w:spacing w:val="-3"/>
                    <w:sz w:val="16"/>
                  </w:rPr>
                  <w:t> </w:t>
                </w:r>
                <w:r>
                  <w:rPr>
                    <w:rFonts w:ascii="Palatino Linotype" w:hAnsi="Palatino Linotype"/>
                    <w:b/>
                    <w:color w:val="0000FF"/>
                    <w:sz w:val="16"/>
                  </w:rPr>
                  <w:t>Uygulama</w:t>
                </w:r>
                <w:r>
                  <w:rPr>
                    <w:rFonts w:ascii="Palatino Linotype" w:hAnsi="Palatino Linotype"/>
                    <w:b/>
                    <w:color w:val="0000FF"/>
                    <w:spacing w:val="-2"/>
                    <w:sz w:val="16"/>
                  </w:rPr>
                  <w:t> </w:t>
                </w:r>
                <w:r>
                  <w:rPr>
                    <w:rFonts w:ascii="Palatino Linotype" w:hAnsi="Palatino Linotype"/>
                    <w:b/>
                    <w:color w:val="0000FF"/>
                    <w:sz w:val="16"/>
                  </w:rPr>
                  <w:t>Kılavuzu</w:t>
                </w:r>
                <w:r>
                  <w:rPr>
                    <w:rFonts w:ascii="Palatino Linotype" w:hAnsi="Palatino Linotype"/>
                    <w:b/>
                    <w:color w:val="0000FF"/>
                    <w:spacing w:val="-5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color w:val="0000FF"/>
                    <w:sz w:val="16"/>
                  </w:rPr>
                  <w:t>–</w:t>
                </w:r>
                <w:r>
                  <w:rPr>
                    <w:rFonts w:ascii="Cambria" w:hAnsi="Cambria"/>
                    <w:b/>
                    <w:color w:val="0000FF"/>
                    <w:spacing w:val="-2"/>
                    <w:sz w:val="16"/>
                  </w:rPr>
                  <w:t> </w:t>
                </w:r>
                <w:r>
                  <w:rPr>
                    <w:rFonts w:ascii="Palatino Linotype" w:hAnsi="Palatino Linotype"/>
                    <w:b/>
                    <w:color w:val="001F5F"/>
                    <w:sz w:val="16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13.539978pt;margin-top:63.442093pt;width:37.6pt;height:14.25pt;mso-position-horizontal-relative:page;mso-position-vertical-relative:page;z-index:-1614796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001F5F"/>
                    <w:sz w:val="22"/>
                  </w:rPr>
                  <w:t>EK-2/</w:t>
                </w:r>
                <w:r>
                  <w:rPr/>
                  <w:fldChar w:fldCharType="begin"/>
                </w:r>
                <w:r>
                  <w:rPr>
                    <w:b/>
                    <w:color w:val="001F5F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69536">
          <wp:simplePos x="0" y="0"/>
          <wp:positionH relativeFrom="page">
            <wp:posOffset>685800</wp:posOffset>
          </wp:positionH>
          <wp:positionV relativeFrom="page">
            <wp:posOffset>190563</wp:posOffset>
          </wp:positionV>
          <wp:extent cx="361950" cy="351980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1950" cy="35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8.240002pt;margin-top:46.199944pt;width:506.15pt;height:4.45pt;mso-position-horizontal-relative:page;mso-position-vertical-relative:page;z-index:-16146432" coordorigin="965,924" coordsize="10123,89" path="m11088,953l965,953,965,1013,11088,1013,11088,953xm11088,924l965,924,965,938,11088,938,11088,924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326.410004pt;margin-top:34.440414pt;width:197.35pt;height:11.95pt;mso-position-horizontal-relative:page;mso-position-vertical-relative:page;z-index:-16145920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Palatino Linotype" w:hAnsi="Palatino Linotype"/>
                    <w:b/>
                    <w:sz w:val="16"/>
                  </w:rPr>
                </w:pPr>
                <w:r>
                  <w:rPr>
                    <w:rFonts w:ascii="Palatino Linotype" w:hAnsi="Palatino Linotype"/>
                    <w:b/>
                    <w:color w:val="0000FF"/>
                    <w:sz w:val="16"/>
                  </w:rPr>
                  <w:t>Merkezî</w:t>
                </w:r>
                <w:r>
                  <w:rPr>
                    <w:rFonts w:ascii="Palatino Linotype" w:hAnsi="Palatino Linotype"/>
                    <w:b/>
                    <w:color w:val="0000FF"/>
                    <w:spacing w:val="-3"/>
                    <w:sz w:val="16"/>
                  </w:rPr>
                  <w:t> </w:t>
                </w:r>
                <w:r>
                  <w:rPr>
                    <w:rFonts w:ascii="Palatino Linotype" w:hAnsi="Palatino Linotype"/>
                    <w:b/>
                    <w:color w:val="0000FF"/>
                    <w:sz w:val="16"/>
                  </w:rPr>
                  <w:t>Sınav</w:t>
                </w:r>
                <w:r>
                  <w:rPr>
                    <w:rFonts w:ascii="Palatino Linotype" w:hAnsi="Palatino Linotype"/>
                    <w:b/>
                    <w:color w:val="0000FF"/>
                    <w:spacing w:val="-4"/>
                    <w:sz w:val="16"/>
                  </w:rPr>
                  <w:t> </w:t>
                </w:r>
                <w:r>
                  <w:rPr>
                    <w:rFonts w:ascii="Palatino Linotype" w:hAnsi="Palatino Linotype"/>
                    <w:b/>
                    <w:color w:val="0000FF"/>
                    <w:sz w:val="16"/>
                  </w:rPr>
                  <w:t>Başvuru</w:t>
                </w:r>
                <w:r>
                  <w:rPr>
                    <w:rFonts w:ascii="Palatino Linotype" w:hAnsi="Palatino Linotype"/>
                    <w:b/>
                    <w:color w:val="0000FF"/>
                    <w:spacing w:val="-4"/>
                    <w:sz w:val="16"/>
                  </w:rPr>
                  <w:t> </w:t>
                </w:r>
                <w:r>
                  <w:rPr>
                    <w:rFonts w:ascii="Palatino Linotype" w:hAnsi="Palatino Linotype"/>
                    <w:b/>
                    <w:color w:val="0000FF"/>
                    <w:sz w:val="16"/>
                  </w:rPr>
                  <w:t>ve</w:t>
                </w:r>
                <w:r>
                  <w:rPr>
                    <w:rFonts w:ascii="Palatino Linotype" w:hAnsi="Palatino Linotype"/>
                    <w:b/>
                    <w:color w:val="0000FF"/>
                    <w:spacing w:val="-3"/>
                    <w:sz w:val="16"/>
                  </w:rPr>
                  <w:t> </w:t>
                </w:r>
                <w:r>
                  <w:rPr>
                    <w:rFonts w:ascii="Palatino Linotype" w:hAnsi="Palatino Linotype"/>
                    <w:b/>
                    <w:color w:val="0000FF"/>
                    <w:sz w:val="16"/>
                  </w:rPr>
                  <w:t>Uygulama</w:t>
                </w:r>
                <w:r>
                  <w:rPr>
                    <w:rFonts w:ascii="Palatino Linotype" w:hAnsi="Palatino Linotype"/>
                    <w:b/>
                    <w:color w:val="0000FF"/>
                    <w:spacing w:val="-2"/>
                    <w:sz w:val="16"/>
                  </w:rPr>
                  <w:t> </w:t>
                </w:r>
                <w:r>
                  <w:rPr>
                    <w:rFonts w:ascii="Palatino Linotype" w:hAnsi="Palatino Linotype"/>
                    <w:b/>
                    <w:color w:val="0000FF"/>
                    <w:sz w:val="16"/>
                  </w:rPr>
                  <w:t>Kılavuzu</w:t>
                </w:r>
                <w:r>
                  <w:rPr>
                    <w:rFonts w:ascii="Palatino Linotype" w:hAnsi="Palatino Linotype"/>
                    <w:b/>
                    <w:color w:val="0000FF"/>
                    <w:spacing w:val="-5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color w:val="0000FF"/>
                    <w:sz w:val="16"/>
                  </w:rPr>
                  <w:t>–</w:t>
                </w:r>
                <w:r>
                  <w:rPr>
                    <w:rFonts w:ascii="Cambria" w:hAnsi="Cambria"/>
                    <w:b/>
                    <w:color w:val="0000FF"/>
                    <w:spacing w:val="-2"/>
                    <w:sz w:val="16"/>
                  </w:rPr>
                  <w:t> </w:t>
                </w:r>
                <w:r>
                  <w:rPr>
                    <w:rFonts w:ascii="Palatino Linotype" w:hAnsi="Palatino Linotype"/>
                    <w:b/>
                    <w:color w:val="001F5F"/>
                    <w:sz w:val="16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019989pt;margin-top:63.442093pt;width:37.6pt;height:14.25pt;mso-position-horizontal-relative:page;mso-position-vertical-relative:page;z-index:-1614540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001F5F"/>
                    <w:sz w:val="22"/>
                  </w:rPr>
                  <w:t>EK-2/</w:t>
                </w:r>
                <w:r>
                  <w:rPr/>
                  <w:fldChar w:fldCharType="begin"/>
                </w:r>
                <w:r>
                  <w:rPr>
                    <w:b/>
                    <w:color w:val="001F5F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2023-03-24T11:18:01Z</dcterms:created>
  <dcterms:modified xsi:type="dcterms:W3CDTF">2023-03-24T11:18:01Z</dcterms:modified>
</cp:coreProperties>
</file>